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F147E" w14:textId="309210D9" w:rsidR="006C49C7" w:rsidRDefault="006C49C7" w:rsidP="006C49C7">
      <w:pPr>
        <w:jc w:val="center"/>
        <w:rPr>
          <w:b/>
          <w:bCs/>
          <w:sz w:val="36"/>
          <w:szCs w:val="36"/>
        </w:rPr>
      </w:pPr>
      <w:r>
        <w:rPr>
          <w:noProof/>
        </w:rPr>
        <w:drawing>
          <wp:inline distT="0" distB="0" distL="0" distR="0" wp14:anchorId="729AAC16" wp14:editId="3C456B9B">
            <wp:extent cx="2726690" cy="1533470"/>
            <wp:effectExtent l="0" t="0" r="0" b="0"/>
            <wp:docPr id="743749389" name="Picture 1" descr="A logo with colorful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49389" name="Picture 1" descr="A logo with colorful lin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5212" cy="1538263"/>
                    </a:xfrm>
                    <a:prstGeom prst="rect">
                      <a:avLst/>
                    </a:prstGeom>
                  </pic:spPr>
                </pic:pic>
              </a:graphicData>
            </a:graphic>
          </wp:inline>
        </w:drawing>
      </w:r>
    </w:p>
    <w:p w14:paraId="419F50E3" w14:textId="36E5B120" w:rsidR="00A9446C" w:rsidRPr="006C49C7" w:rsidRDefault="000E4CAA" w:rsidP="006C49C7">
      <w:pPr>
        <w:jc w:val="center"/>
        <w:rPr>
          <w:b/>
          <w:bCs/>
          <w:sz w:val="36"/>
          <w:szCs w:val="36"/>
        </w:rPr>
      </w:pPr>
      <w:r>
        <w:rPr>
          <w:b/>
          <w:bCs/>
          <w:sz w:val="36"/>
          <w:szCs w:val="36"/>
        </w:rPr>
        <w:t>Safer</w:t>
      </w:r>
      <w:r w:rsidR="006C49C7" w:rsidRPr="006C49C7">
        <w:rPr>
          <w:b/>
          <w:bCs/>
          <w:sz w:val="36"/>
          <w:szCs w:val="36"/>
        </w:rPr>
        <w:t xml:space="preserve"> District Fund</w:t>
      </w:r>
    </w:p>
    <w:p w14:paraId="07443D30" w14:textId="44481E0C" w:rsidR="006C49C7" w:rsidRDefault="006C49C7" w:rsidP="006C49C7">
      <w:pPr>
        <w:jc w:val="center"/>
        <w:rPr>
          <w:i/>
          <w:iCs/>
          <w:sz w:val="28"/>
          <w:szCs w:val="28"/>
        </w:rPr>
      </w:pPr>
      <w:r w:rsidRPr="006C49C7">
        <w:rPr>
          <w:i/>
          <w:iCs/>
          <w:sz w:val="28"/>
          <w:szCs w:val="28"/>
        </w:rPr>
        <w:t>Application form</w:t>
      </w:r>
    </w:p>
    <w:p w14:paraId="5A28CF6F" w14:textId="77777777" w:rsidR="006C49C7" w:rsidRDefault="006C49C7" w:rsidP="006C49C7">
      <w:pPr>
        <w:jc w:val="center"/>
        <w:rPr>
          <w:i/>
          <w:iCs/>
          <w:sz w:val="28"/>
          <w:szCs w:val="28"/>
        </w:rPr>
      </w:pPr>
    </w:p>
    <w:p w14:paraId="038A8599" w14:textId="4E913A63" w:rsidR="006C49C7" w:rsidRPr="003927BE" w:rsidRDefault="006C49C7" w:rsidP="003927BE">
      <w:pPr>
        <w:pStyle w:val="ListParagraph"/>
        <w:numPr>
          <w:ilvl w:val="0"/>
          <w:numId w:val="5"/>
        </w:numPr>
        <w:rPr>
          <w:b/>
          <w:bCs/>
          <w:sz w:val="24"/>
          <w:szCs w:val="24"/>
        </w:rPr>
      </w:pPr>
      <w:r w:rsidRPr="003927BE">
        <w:rPr>
          <w:b/>
          <w:bCs/>
          <w:sz w:val="24"/>
          <w:szCs w:val="24"/>
        </w:rPr>
        <w:t>About the applicant</w:t>
      </w:r>
    </w:p>
    <w:p w14:paraId="050E3B54" w14:textId="682AF14E" w:rsidR="006C49C7" w:rsidRDefault="006C49C7" w:rsidP="006C49C7">
      <w:r>
        <w:tab/>
      </w:r>
      <w:r>
        <w:tab/>
      </w:r>
    </w:p>
    <w:tbl>
      <w:tblPr>
        <w:tblStyle w:val="TableGrid"/>
        <w:tblW w:w="9062" w:type="dxa"/>
        <w:tblLook w:val="04A0" w:firstRow="1" w:lastRow="0" w:firstColumn="1" w:lastColumn="0" w:noHBand="0" w:noVBand="1"/>
      </w:tblPr>
      <w:tblGrid>
        <w:gridCol w:w="4531"/>
        <w:gridCol w:w="4531"/>
      </w:tblGrid>
      <w:tr w:rsidR="006C49C7" w14:paraId="6C059619" w14:textId="6EB7E0B3" w:rsidTr="006C49C7">
        <w:tc>
          <w:tcPr>
            <w:tcW w:w="4531" w:type="dxa"/>
          </w:tcPr>
          <w:p w14:paraId="43B9AD18" w14:textId="6860FD02" w:rsidR="006C49C7" w:rsidRPr="007F0EA9" w:rsidRDefault="006C49C7" w:rsidP="006C49C7">
            <w:pPr>
              <w:rPr>
                <w:sz w:val="24"/>
                <w:szCs w:val="24"/>
              </w:rPr>
            </w:pPr>
            <w:r w:rsidRPr="007F0EA9">
              <w:rPr>
                <w:sz w:val="24"/>
                <w:szCs w:val="24"/>
              </w:rPr>
              <w:t>Name of organisation</w:t>
            </w:r>
          </w:p>
          <w:p w14:paraId="1A10461C" w14:textId="77777777" w:rsidR="006C49C7" w:rsidRPr="007F0EA9" w:rsidRDefault="006C49C7" w:rsidP="006C49C7">
            <w:pPr>
              <w:rPr>
                <w:sz w:val="24"/>
                <w:szCs w:val="24"/>
              </w:rPr>
            </w:pPr>
          </w:p>
          <w:p w14:paraId="078DF53B" w14:textId="77777777" w:rsidR="006C49C7" w:rsidRPr="007F0EA9" w:rsidRDefault="006C49C7" w:rsidP="006C49C7">
            <w:pPr>
              <w:rPr>
                <w:sz w:val="24"/>
                <w:szCs w:val="24"/>
              </w:rPr>
            </w:pPr>
          </w:p>
        </w:tc>
        <w:tc>
          <w:tcPr>
            <w:tcW w:w="4531" w:type="dxa"/>
          </w:tcPr>
          <w:p w14:paraId="2ED524AB" w14:textId="089BD7D8" w:rsidR="006C49C7" w:rsidRPr="007F0EA9" w:rsidRDefault="006C49C7" w:rsidP="006C49C7">
            <w:pPr>
              <w:rPr>
                <w:sz w:val="24"/>
                <w:szCs w:val="24"/>
              </w:rPr>
            </w:pPr>
            <w:r w:rsidRPr="007F0EA9">
              <w:rPr>
                <w:sz w:val="24"/>
                <w:szCs w:val="24"/>
              </w:rPr>
              <w:t>Contact person</w:t>
            </w:r>
            <w:r w:rsidR="003927BE" w:rsidRPr="007F0EA9">
              <w:rPr>
                <w:sz w:val="24"/>
                <w:szCs w:val="24"/>
              </w:rPr>
              <w:t xml:space="preserve"> (</w:t>
            </w:r>
            <w:proofErr w:type="spellStart"/>
            <w:r w:rsidR="003927BE" w:rsidRPr="007F0EA9">
              <w:rPr>
                <w:sz w:val="24"/>
                <w:szCs w:val="24"/>
              </w:rPr>
              <w:t>incl</w:t>
            </w:r>
            <w:proofErr w:type="spellEnd"/>
            <w:r w:rsidR="003927BE" w:rsidRPr="007F0EA9">
              <w:rPr>
                <w:sz w:val="24"/>
                <w:szCs w:val="24"/>
              </w:rPr>
              <w:t xml:space="preserve"> position within organisation)</w:t>
            </w:r>
          </w:p>
          <w:p w14:paraId="6ECF9C1A" w14:textId="77777777" w:rsidR="006C49C7" w:rsidRPr="007F0EA9" w:rsidRDefault="006C49C7" w:rsidP="006C49C7">
            <w:pPr>
              <w:rPr>
                <w:sz w:val="24"/>
                <w:szCs w:val="24"/>
              </w:rPr>
            </w:pPr>
          </w:p>
          <w:p w14:paraId="1F342752" w14:textId="77777777" w:rsidR="006C49C7" w:rsidRPr="007F0EA9" w:rsidRDefault="006C49C7" w:rsidP="006C49C7">
            <w:pPr>
              <w:rPr>
                <w:sz w:val="24"/>
                <w:szCs w:val="24"/>
              </w:rPr>
            </w:pPr>
          </w:p>
        </w:tc>
      </w:tr>
      <w:tr w:rsidR="006C49C7" w14:paraId="4EAC1F9B" w14:textId="77777777" w:rsidTr="006C49C7">
        <w:tc>
          <w:tcPr>
            <w:tcW w:w="4531" w:type="dxa"/>
          </w:tcPr>
          <w:p w14:paraId="3BCBEDE6" w14:textId="24C8ED4C" w:rsidR="006C49C7" w:rsidRPr="007F0EA9" w:rsidRDefault="003927BE" w:rsidP="006C49C7">
            <w:pPr>
              <w:rPr>
                <w:sz w:val="24"/>
                <w:szCs w:val="24"/>
              </w:rPr>
            </w:pPr>
            <w:r w:rsidRPr="007F0EA9">
              <w:rPr>
                <w:sz w:val="24"/>
                <w:szCs w:val="24"/>
              </w:rPr>
              <w:t>A</w:t>
            </w:r>
            <w:r w:rsidR="000E4CAA" w:rsidRPr="007F0EA9">
              <w:rPr>
                <w:sz w:val="24"/>
                <w:szCs w:val="24"/>
              </w:rPr>
              <w:t>d</w:t>
            </w:r>
            <w:r w:rsidRPr="007F0EA9">
              <w:rPr>
                <w:sz w:val="24"/>
                <w:szCs w:val="24"/>
              </w:rPr>
              <w:t>dress</w:t>
            </w:r>
          </w:p>
          <w:p w14:paraId="5409D487" w14:textId="77777777" w:rsidR="003927BE" w:rsidRPr="007F0EA9" w:rsidRDefault="003927BE" w:rsidP="006C49C7">
            <w:pPr>
              <w:rPr>
                <w:sz w:val="24"/>
                <w:szCs w:val="24"/>
              </w:rPr>
            </w:pPr>
          </w:p>
          <w:p w14:paraId="6397400F" w14:textId="573AA79C" w:rsidR="003927BE" w:rsidRPr="007F0EA9" w:rsidRDefault="003927BE" w:rsidP="006C49C7">
            <w:pPr>
              <w:rPr>
                <w:sz w:val="24"/>
                <w:szCs w:val="24"/>
              </w:rPr>
            </w:pPr>
          </w:p>
        </w:tc>
        <w:tc>
          <w:tcPr>
            <w:tcW w:w="4531" w:type="dxa"/>
          </w:tcPr>
          <w:p w14:paraId="3C817D2E" w14:textId="091A661F" w:rsidR="006C49C7" w:rsidRPr="007F0EA9" w:rsidRDefault="003927BE" w:rsidP="006C49C7">
            <w:pPr>
              <w:rPr>
                <w:sz w:val="24"/>
                <w:szCs w:val="24"/>
              </w:rPr>
            </w:pPr>
            <w:r w:rsidRPr="007F0EA9">
              <w:rPr>
                <w:sz w:val="24"/>
                <w:szCs w:val="24"/>
              </w:rPr>
              <w:t>Email</w:t>
            </w:r>
            <w:r w:rsidR="000E4CAA" w:rsidRPr="007F0EA9">
              <w:rPr>
                <w:sz w:val="24"/>
                <w:szCs w:val="24"/>
              </w:rPr>
              <w:t xml:space="preserve"> and telephone number</w:t>
            </w:r>
          </w:p>
        </w:tc>
      </w:tr>
    </w:tbl>
    <w:p w14:paraId="767E5346" w14:textId="7441ED35" w:rsidR="006C49C7" w:rsidRPr="006C49C7" w:rsidRDefault="006C49C7" w:rsidP="006C49C7">
      <w:r>
        <w:t xml:space="preserve">  </w:t>
      </w:r>
    </w:p>
    <w:p w14:paraId="4CDEE446" w14:textId="0BDC694C" w:rsidR="003927BE" w:rsidRPr="003927BE" w:rsidRDefault="003927BE" w:rsidP="003927BE">
      <w:pPr>
        <w:pStyle w:val="ListParagraph"/>
        <w:numPr>
          <w:ilvl w:val="0"/>
          <w:numId w:val="5"/>
        </w:numPr>
        <w:rPr>
          <w:b/>
          <w:bCs/>
          <w:sz w:val="24"/>
          <w:szCs w:val="24"/>
        </w:rPr>
      </w:pPr>
      <w:r w:rsidRPr="003927BE">
        <w:rPr>
          <w:b/>
          <w:bCs/>
          <w:sz w:val="24"/>
          <w:szCs w:val="24"/>
        </w:rPr>
        <w:t>Amount applied for (maximum £5.</w:t>
      </w:r>
      <w:proofErr w:type="gramStart"/>
      <w:r w:rsidRPr="003927BE">
        <w:rPr>
          <w:b/>
          <w:bCs/>
          <w:sz w:val="24"/>
          <w:szCs w:val="24"/>
        </w:rPr>
        <w:t>000,-</w:t>
      </w:r>
      <w:proofErr w:type="gramEnd"/>
      <w:r w:rsidRPr="003927BE">
        <w:rPr>
          <w:b/>
          <w:bCs/>
          <w:sz w:val="24"/>
          <w:szCs w:val="24"/>
        </w:rPr>
        <w:t>)</w:t>
      </w:r>
    </w:p>
    <w:p w14:paraId="6547AA10" w14:textId="77777777" w:rsidR="003927BE" w:rsidRDefault="003927BE" w:rsidP="003927BE">
      <w:pPr>
        <w:rPr>
          <w:b/>
          <w:bCs/>
          <w:sz w:val="24"/>
          <w:szCs w:val="24"/>
        </w:rPr>
      </w:pPr>
    </w:p>
    <w:tbl>
      <w:tblPr>
        <w:tblStyle w:val="TableGrid"/>
        <w:tblW w:w="0" w:type="auto"/>
        <w:tblLook w:val="04A0" w:firstRow="1" w:lastRow="0" w:firstColumn="1" w:lastColumn="0" w:noHBand="0" w:noVBand="1"/>
      </w:tblPr>
      <w:tblGrid>
        <w:gridCol w:w="4531"/>
      </w:tblGrid>
      <w:tr w:rsidR="003927BE" w14:paraId="2B71587D" w14:textId="77777777" w:rsidTr="003927BE">
        <w:tc>
          <w:tcPr>
            <w:tcW w:w="4531" w:type="dxa"/>
          </w:tcPr>
          <w:p w14:paraId="17DD1F57" w14:textId="77777777" w:rsidR="003927BE" w:rsidRDefault="003927BE" w:rsidP="007F0EA9">
            <w:pPr>
              <w:jc w:val="center"/>
              <w:rPr>
                <w:b/>
                <w:bCs/>
                <w:sz w:val="24"/>
                <w:szCs w:val="24"/>
              </w:rPr>
            </w:pPr>
          </w:p>
          <w:p w14:paraId="4B8AEB4A" w14:textId="05348C1B" w:rsidR="003927BE" w:rsidRDefault="00B00D81" w:rsidP="007F0EA9">
            <w:pPr>
              <w:rPr>
                <w:b/>
                <w:bCs/>
                <w:sz w:val="24"/>
                <w:szCs w:val="24"/>
              </w:rPr>
            </w:pPr>
            <w:r>
              <w:rPr>
                <w:b/>
                <w:bCs/>
                <w:sz w:val="24"/>
                <w:szCs w:val="24"/>
              </w:rPr>
              <w:t>£</w:t>
            </w:r>
          </w:p>
        </w:tc>
      </w:tr>
    </w:tbl>
    <w:p w14:paraId="44DC9875" w14:textId="77777777" w:rsidR="003927BE" w:rsidRDefault="003927BE" w:rsidP="003927BE">
      <w:pPr>
        <w:rPr>
          <w:i/>
          <w:iCs/>
          <w:sz w:val="28"/>
          <w:szCs w:val="28"/>
        </w:rPr>
      </w:pPr>
    </w:p>
    <w:p w14:paraId="7AE0ADD4" w14:textId="1CBBBBC4" w:rsidR="003927BE" w:rsidRPr="003927BE" w:rsidRDefault="003927BE" w:rsidP="003927BE">
      <w:pPr>
        <w:pStyle w:val="ListParagraph"/>
        <w:numPr>
          <w:ilvl w:val="0"/>
          <w:numId w:val="5"/>
        </w:numPr>
        <w:rPr>
          <w:b/>
          <w:bCs/>
          <w:sz w:val="24"/>
          <w:szCs w:val="24"/>
        </w:rPr>
      </w:pPr>
      <w:r>
        <w:rPr>
          <w:b/>
          <w:bCs/>
          <w:sz w:val="24"/>
          <w:szCs w:val="24"/>
        </w:rPr>
        <w:t>About the proposal</w:t>
      </w:r>
    </w:p>
    <w:p w14:paraId="4E7F639B" w14:textId="77777777" w:rsidR="003927BE" w:rsidRPr="007F0EA9" w:rsidRDefault="003927BE" w:rsidP="003927BE">
      <w:pPr>
        <w:pStyle w:val="xmsolistparagraph"/>
        <w:shd w:val="clear" w:color="auto" w:fill="FFFFFF"/>
        <w:spacing w:before="0" w:beforeAutospacing="0" w:after="0" w:afterAutospacing="0"/>
        <w:rPr>
          <w:rFonts w:ascii="Calibri" w:hAnsi="Calibri" w:cs="Calibri"/>
          <w:color w:val="242424"/>
        </w:rPr>
      </w:pPr>
    </w:p>
    <w:p w14:paraId="2BCA5A71" w14:textId="0329DF13" w:rsidR="006C49C7" w:rsidRPr="007F0EA9" w:rsidRDefault="00B00D81" w:rsidP="003927BE">
      <w:pPr>
        <w:pStyle w:val="xmsolistparagraph"/>
        <w:shd w:val="clear" w:color="auto" w:fill="FFFFFF"/>
        <w:spacing w:before="0" w:beforeAutospacing="0" w:after="0" w:afterAutospacing="0"/>
        <w:rPr>
          <w:rFonts w:ascii="Calibri" w:hAnsi="Calibri" w:cs="Calibri"/>
          <w:color w:val="242424"/>
        </w:rPr>
      </w:pPr>
      <w:r w:rsidRPr="007F0EA9">
        <w:rPr>
          <w:rFonts w:ascii="Calibri" w:hAnsi="Calibri" w:cs="Calibri"/>
          <w:color w:val="242424"/>
        </w:rPr>
        <w:t>Please provide a</w:t>
      </w:r>
      <w:r w:rsidR="006C49C7" w:rsidRPr="007F0EA9">
        <w:rPr>
          <w:rFonts w:ascii="Calibri" w:hAnsi="Calibri" w:cs="Calibri"/>
          <w:color w:val="242424"/>
        </w:rPr>
        <w:t xml:space="preserve"> concise narrative of the proposed intervention</w:t>
      </w:r>
      <w:r w:rsidRPr="007F0EA9">
        <w:rPr>
          <w:rFonts w:ascii="Calibri" w:hAnsi="Calibri" w:cs="Calibri"/>
          <w:color w:val="242424"/>
        </w:rPr>
        <w:t>.</w:t>
      </w:r>
    </w:p>
    <w:p w14:paraId="64E3C9A4" w14:textId="77777777" w:rsidR="003927BE" w:rsidRDefault="003927BE" w:rsidP="003927BE">
      <w:pPr>
        <w:pStyle w:val="xmsolistparagraph"/>
        <w:shd w:val="clear" w:color="auto" w:fill="FFFFFF"/>
        <w:spacing w:before="0" w:beforeAutospacing="0" w:after="0" w:afterAutospacing="0"/>
        <w:rPr>
          <w:rFonts w:ascii="Calibri" w:hAnsi="Calibri" w:cs="Calibri"/>
          <w:color w:val="242424"/>
          <w:sz w:val="22"/>
          <w:szCs w:val="22"/>
        </w:rPr>
      </w:pPr>
    </w:p>
    <w:tbl>
      <w:tblPr>
        <w:tblStyle w:val="TableGrid"/>
        <w:tblW w:w="0" w:type="auto"/>
        <w:tblLook w:val="04A0" w:firstRow="1" w:lastRow="0" w:firstColumn="1" w:lastColumn="0" w:noHBand="0" w:noVBand="1"/>
      </w:tblPr>
      <w:tblGrid>
        <w:gridCol w:w="9016"/>
      </w:tblGrid>
      <w:tr w:rsidR="003927BE" w14:paraId="59E99062" w14:textId="77777777" w:rsidTr="003927BE">
        <w:tc>
          <w:tcPr>
            <w:tcW w:w="9016" w:type="dxa"/>
          </w:tcPr>
          <w:p w14:paraId="02B64F43"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7AC06CF2"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4ED1C83D"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7D943B0E"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3B7A8DC9"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06299286"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49135A76"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51D2C4E6"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0B085675" w14:textId="77777777" w:rsidR="003927BE" w:rsidRDefault="003927BE" w:rsidP="003927BE">
            <w:pPr>
              <w:pStyle w:val="xmsolistparagraph"/>
              <w:spacing w:before="0" w:beforeAutospacing="0" w:after="0" w:afterAutospacing="0"/>
              <w:rPr>
                <w:rFonts w:ascii="Calibri" w:hAnsi="Calibri" w:cs="Calibri"/>
                <w:color w:val="242424"/>
                <w:sz w:val="22"/>
                <w:szCs w:val="22"/>
              </w:rPr>
            </w:pPr>
          </w:p>
        </w:tc>
      </w:tr>
    </w:tbl>
    <w:p w14:paraId="6EF6C6EC" w14:textId="77777777" w:rsidR="003927BE" w:rsidRDefault="003927BE" w:rsidP="003927BE">
      <w:pPr>
        <w:pStyle w:val="xmsolistparagraph"/>
        <w:shd w:val="clear" w:color="auto" w:fill="FFFFFF"/>
        <w:spacing w:before="0" w:beforeAutospacing="0" w:after="0" w:afterAutospacing="0"/>
        <w:rPr>
          <w:rFonts w:ascii="Calibri" w:hAnsi="Calibri" w:cs="Calibri"/>
          <w:color w:val="242424"/>
          <w:sz w:val="22"/>
          <w:szCs w:val="22"/>
        </w:rPr>
      </w:pPr>
    </w:p>
    <w:p w14:paraId="5B58D876" w14:textId="77777777" w:rsidR="003927BE" w:rsidRDefault="003927BE" w:rsidP="003927BE">
      <w:pPr>
        <w:pStyle w:val="xmsolistparagraph"/>
        <w:shd w:val="clear" w:color="auto" w:fill="FFFFFF"/>
        <w:spacing w:before="0" w:beforeAutospacing="0" w:after="0" w:afterAutospacing="0"/>
        <w:rPr>
          <w:rFonts w:ascii="Calibri" w:hAnsi="Calibri" w:cs="Calibri"/>
          <w:color w:val="242424"/>
          <w:sz w:val="22"/>
          <w:szCs w:val="22"/>
        </w:rPr>
      </w:pPr>
    </w:p>
    <w:p w14:paraId="0CFC60D1" w14:textId="05524E9C" w:rsidR="006C49C7" w:rsidRPr="0005142F" w:rsidRDefault="006C49C7" w:rsidP="0005142F">
      <w:pPr>
        <w:pStyle w:val="xmsolistparagraph"/>
        <w:shd w:val="clear" w:color="auto" w:fill="FFFFFF"/>
        <w:spacing w:before="0" w:beforeAutospacing="0" w:after="0" w:afterAutospacing="0"/>
        <w:rPr>
          <w:rFonts w:ascii="Calibri" w:hAnsi="Calibri" w:cs="Calibri"/>
          <w:color w:val="242424"/>
          <w:sz w:val="22"/>
          <w:szCs w:val="22"/>
          <w:u w:val="single"/>
        </w:rPr>
      </w:pPr>
      <w:r w:rsidRPr="0005142F">
        <w:rPr>
          <w:rFonts w:ascii="Calibri" w:hAnsi="Calibri" w:cs="Calibri"/>
          <w:color w:val="242424"/>
          <w:sz w:val="22"/>
          <w:szCs w:val="22"/>
          <w:u w:val="single"/>
        </w:rPr>
        <w:t>Location</w:t>
      </w:r>
    </w:p>
    <w:p w14:paraId="619F67D5" w14:textId="77777777" w:rsidR="003927BE" w:rsidRDefault="003927BE" w:rsidP="003927BE">
      <w:pPr>
        <w:pStyle w:val="xmsolistparagraph"/>
        <w:shd w:val="clear" w:color="auto" w:fill="FFFFFF"/>
        <w:spacing w:before="0" w:beforeAutospacing="0" w:after="0" w:afterAutospacing="0"/>
        <w:rPr>
          <w:rFonts w:ascii="Calibri" w:hAnsi="Calibri" w:cs="Calibri"/>
          <w:color w:val="242424"/>
          <w:sz w:val="22"/>
          <w:szCs w:val="22"/>
        </w:rPr>
      </w:pPr>
    </w:p>
    <w:p w14:paraId="7718E0DE" w14:textId="13A41429" w:rsidR="003927BE" w:rsidRPr="003927BE" w:rsidRDefault="003927BE" w:rsidP="003927BE">
      <w:pPr>
        <w:pStyle w:val="xmsolistparagraph"/>
        <w:shd w:val="clear" w:color="auto" w:fill="FFFFFF"/>
        <w:spacing w:before="0" w:beforeAutospacing="0" w:after="0" w:afterAutospacing="0"/>
        <w:rPr>
          <w:rFonts w:ascii="Calibri" w:hAnsi="Calibri" w:cs="Calibri"/>
          <w:i/>
          <w:iCs/>
          <w:color w:val="242424"/>
          <w:sz w:val="22"/>
          <w:szCs w:val="22"/>
        </w:rPr>
      </w:pPr>
    </w:p>
    <w:tbl>
      <w:tblPr>
        <w:tblStyle w:val="TableGrid"/>
        <w:tblW w:w="0" w:type="auto"/>
        <w:tblLook w:val="04A0" w:firstRow="1" w:lastRow="0" w:firstColumn="1" w:lastColumn="0" w:noHBand="0" w:noVBand="1"/>
      </w:tblPr>
      <w:tblGrid>
        <w:gridCol w:w="9016"/>
      </w:tblGrid>
      <w:tr w:rsidR="003927BE" w14:paraId="01F65FD9" w14:textId="77777777" w:rsidTr="003927BE">
        <w:tc>
          <w:tcPr>
            <w:tcW w:w="9016" w:type="dxa"/>
          </w:tcPr>
          <w:p w14:paraId="02B11D20"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0A7CAD9C"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2A9215B2"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473755AC"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6586C2A1"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69F3E66C"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22D75C31"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6C8B47DB"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495667BB"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41F10040"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777BD073"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5B3D47ED"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04D5DCD1"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581F17B7"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42D59DB1"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20D44C2D"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0E6E9F8E"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24938A37"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2DDF2020"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2D939AE1"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090D5A44"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73B1A552"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3311D061"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245DA54F" w14:textId="77777777" w:rsidR="00112270" w:rsidRDefault="00112270" w:rsidP="003927BE">
            <w:pPr>
              <w:pStyle w:val="xmsolistparagraph"/>
              <w:spacing w:before="0" w:beforeAutospacing="0" w:after="0" w:afterAutospacing="0"/>
              <w:rPr>
                <w:rFonts w:ascii="Calibri" w:hAnsi="Calibri" w:cs="Calibri"/>
                <w:color w:val="242424"/>
                <w:sz w:val="22"/>
                <w:szCs w:val="22"/>
              </w:rPr>
            </w:pPr>
          </w:p>
          <w:p w14:paraId="0B2ABF37" w14:textId="77777777" w:rsidR="003927BE" w:rsidRDefault="003927BE" w:rsidP="003927BE">
            <w:pPr>
              <w:pStyle w:val="xmsolistparagraph"/>
              <w:spacing w:before="0" w:beforeAutospacing="0" w:after="0" w:afterAutospacing="0"/>
              <w:rPr>
                <w:rFonts w:ascii="Calibri" w:hAnsi="Calibri" w:cs="Calibri"/>
                <w:color w:val="242424"/>
                <w:sz w:val="22"/>
                <w:szCs w:val="22"/>
              </w:rPr>
            </w:pPr>
          </w:p>
        </w:tc>
      </w:tr>
    </w:tbl>
    <w:p w14:paraId="1F156AB2" w14:textId="77777777" w:rsidR="0063324E" w:rsidRPr="0063324E" w:rsidRDefault="0063324E" w:rsidP="003927BE">
      <w:pPr>
        <w:pStyle w:val="xmsolistparagraph"/>
        <w:shd w:val="clear" w:color="auto" w:fill="FFFFFF"/>
        <w:spacing w:before="0" w:beforeAutospacing="0" w:after="0" w:afterAutospacing="0"/>
        <w:rPr>
          <w:rFonts w:ascii="Calibri" w:hAnsi="Calibri" w:cs="Calibri"/>
          <w:color w:val="242424"/>
        </w:rPr>
      </w:pPr>
    </w:p>
    <w:p w14:paraId="491AFB81" w14:textId="20B1CE39" w:rsidR="006C49C7" w:rsidRPr="0063324E" w:rsidRDefault="006C49C7" w:rsidP="003927BE">
      <w:pPr>
        <w:pStyle w:val="xmsolistparagraph"/>
        <w:shd w:val="clear" w:color="auto" w:fill="FFFFFF"/>
        <w:spacing w:before="0" w:beforeAutospacing="0" w:after="0" w:afterAutospacing="0"/>
        <w:rPr>
          <w:rFonts w:ascii="Calibri" w:hAnsi="Calibri" w:cs="Calibri"/>
          <w:color w:val="242424"/>
        </w:rPr>
      </w:pPr>
      <w:r w:rsidRPr="0063324E">
        <w:rPr>
          <w:rFonts w:ascii="Calibri" w:hAnsi="Calibri" w:cs="Calibri"/>
          <w:color w:val="242424"/>
        </w:rPr>
        <w:t>Details of suppliers/delivery partners and/or procurement process</w:t>
      </w:r>
    </w:p>
    <w:p w14:paraId="0AE8E3E6" w14:textId="77777777" w:rsidR="003927BE" w:rsidRDefault="003927BE" w:rsidP="003927BE">
      <w:pPr>
        <w:pStyle w:val="xmsolistparagraph"/>
        <w:shd w:val="clear" w:color="auto" w:fill="FFFFFF"/>
        <w:spacing w:before="0" w:beforeAutospacing="0" w:after="0" w:afterAutospacing="0"/>
        <w:rPr>
          <w:rFonts w:ascii="Calibri" w:hAnsi="Calibri" w:cs="Calibri"/>
          <w:color w:val="242424"/>
          <w:sz w:val="22"/>
          <w:szCs w:val="22"/>
        </w:rPr>
      </w:pPr>
    </w:p>
    <w:tbl>
      <w:tblPr>
        <w:tblStyle w:val="TableGrid"/>
        <w:tblW w:w="0" w:type="auto"/>
        <w:tblLook w:val="04A0" w:firstRow="1" w:lastRow="0" w:firstColumn="1" w:lastColumn="0" w:noHBand="0" w:noVBand="1"/>
      </w:tblPr>
      <w:tblGrid>
        <w:gridCol w:w="9016"/>
      </w:tblGrid>
      <w:tr w:rsidR="003927BE" w14:paraId="1632A11C" w14:textId="77777777" w:rsidTr="003927BE">
        <w:tc>
          <w:tcPr>
            <w:tcW w:w="9016" w:type="dxa"/>
          </w:tcPr>
          <w:p w14:paraId="5F715126"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3AED50BB"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3441BC6D"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1E6D7A1A"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259A1CB7"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22A552A7"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7E15678E" w14:textId="77777777" w:rsidR="003927BE" w:rsidRDefault="003927BE" w:rsidP="003927BE">
            <w:pPr>
              <w:pStyle w:val="xmsolistparagraph"/>
              <w:spacing w:before="0" w:beforeAutospacing="0" w:after="0" w:afterAutospacing="0"/>
              <w:rPr>
                <w:rFonts w:ascii="Calibri" w:hAnsi="Calibri" w:cs="Calibri"/>
                <w:color w:val="242424"/>
                <w:sz w:val="22"/>
                <w:szCs w:val="22"/>
              </w:rPr>
            </w:pPr>
          </w:p>
        </w:tc>
      </w:tr>
    </w:tbl>
    <w:p w14:paraId="4E989CB4" w14:textId="77777777" w:rsidR="003927BE" w:rsidRDefault="003927BE" w:rsidP="003927BE">
      <w:pPr>
        <w:pStyle w:val="xmsolistparagraph"/>
        <w:shd w:val="clear" w:color="auto" w:fill="FFFFFF"/>
        <w:spacing w:before="0" w:beforeAutospacing="0" w:after="0" w:afterAutospacing="0"/>
        <w:rPr>
          <w:rFonts w:ascii="Calibri" w:hAnsi="Calibri" w:cs="Calibri"/>
          <w:color w:val="242424"/>
          <w:sz w:val="22"/>
          <w:szCs w:val="22"/>
        </w:rPr>
      </w:pPr>
    </w:p>
    <w:p w14:paraId="2B2F6BF1" w14:textId="277564F3" w:rsidR="006C49C7" w:rsidRDefault="006C49C7" w:rsidP="003927BE">
      <w:pPr>
        <w:pStyle w:val="xmsolistparagraph"/>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Details of any proposed consultation and any permissions that are required</w:t>
      </w:r>
    </w:p>
    <w:p w14:paraId="5BE97D36" w14:textId="77777777" w:rsidR="003927BE" w:rsidRDefault="003927BE" w:rsidP="003927BE">
      <w:pPr>
        <w:pStyle w:val="xmsolistparagraph"/>
        <w:shd w:val="clear" w:color="auto" w:fill="FFFFFF"/>
        <w:spacing w:before="0" w:beforeAutospacing="0" w:after="0" w:afterAutospacing="0"/>
        <w:rPr>
          <w:rFonts w:ascii="Calibri" w:hAnsi="Calibri" w:cs="Calibri"/>
          <w:color w:val="242424"/>
          <w:sz w:val="22"/>
          <w:szCs w:val="22"/>
        </w:rPr>
      </w:pPr>
    </w:p>
    <w:tbl>
      <w:tblPr>
        <w:tblStyle w:val="TableGrid"/>
        <w:tblW w:w="0" w:type="auto"/>
        <w:tblLook w:val="04A0" w:firstRow="1" w:lastRow="0" w:firstColumn="1" w:lastColumn="0" w:noHBand="0" w:noVBand="1"/>
      </w:tblPr>
      <w:tblGrid>
        <w:gridCol w:w="9016"/>
      </w:tblGrid>
      <w:tr w:rsidR="003927BE" w14:paraId="7025715B" w14:textId="77777777" w:rsidTr="003927BE">
        <w:tc>
          <w:tcPr>
            <w:tcW w:w="9016" w:type="dxa"/>
          </w:tcPr>
          <w:p w14:paraId="677B68B9"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76415F60"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028FFA91"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652D24DF"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7952F247"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00D98BFE"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00DCD2B8"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00163CC1" w14:textId="77777777" w:rsidR="003927BE" w:rsidRDefault="003927BE" w:rsidP="003927BE">
            <w:pPr>
              <w:pStyle w:val="xmsolistparagraph"/>
              <w:spacing w:before="0" w:beforeAutospacing="0" w:after="0" w:afterAutospacing="0"/>
              <w:rPr>
                <w:rFonts w:ascii="Calibri" w:hAnsi="Calibri" w:cs="Calibri"/>
                <w:color w:val="242424"/>
                <w:sz w:val="22"/>
                <w:szCs w:val="22"/>
              </w:rPr>
            </w:pPr>
          </w:p>
        </w:tc>
      </w:tr>
    </w:tbl>
    <w:p w14:paraId="28537B4B" w14:textId="77777777" w:rsidR="003927BE" w:rsidRDefault="003927BE" w:rsidP="003927BE">
      <w:pPr>
        <w:pStyle w:val="xmsolistparagraph"/>
        <w:shd w:val="clear" w:color="auto" w:fill="FFFFFF"/>
        <w:spacing w:before="0" w:beforeAutospacing="0" w:after="0" w:afterAutospacing="0"/>
        <w:rPr>
          <w:rFonts w:ascii="Calibri" w:hAnsi="Calibri" w:cs="Calibri"/>
          <w:color w:val="242424"/>
          <w:sz w:val="22"/>
          <w:szCs w:val="22"/>
        </w:rPr>
      </w:pPr>
    </w:p>
    <w:p w14:paraId="0776C523" w14:textId="1F9CBBB3" w:rsidR="0074601E" w:rsidRPr="0074601E" w:rsidRDefault="006C49C7" w:rsidP="0074601E">
      <w:pPr>
        <w:pStyle w:val="xmsolistparagraph"/>
        <w:shd w:val="clear" w:color="auto" w:fill="FFFFFF"/>
        <w:spacing w:before="0" w:beforeAutospacing="0" w:after="0" w:afterAutospacing="0"/>
        <w:rPr>
          <w:rFonts w:ascii="Calibri" w:hAnsi="Calibri" w:cs="Calibri"/>
          <w:color w:val="242424"/>
          <w:u w:val="single"/>
        </w:rPr>
      </w:pPr>
      <w:r w:rsidRPr="0074601E">
        <w:rPr>
          <w:rFonts w:ascii="Calibri" w:hAnsi="Calibri" w:cs="Calibri"/>
          <w:color w:val="242424"/>
          <w:sz w:val="22"/>
          <w:szCs w:val="22"/>
          <w:u w:val="single"/>
        </w:rPr>
        <w:lastRenderedPageBreak/>
        <w:t>Timeline for delivery</w:t>
      </w:r>
      <w:r w:rsidR="0074601E" w:rsidRPr="0074601E">
        <w:rPr>
          <w:rFonts w:ascii="Calibri" w:hAnsi="Calibri" w:cs="Calibri"/>
          <w:color w:val="242424"/>
          <w:sz w:val="22"/>
          <w:szCs w:val="22"/>
          <w:u w:val="single"/>
        </w:rPr>
        <w:t xml:space="preserve">, </w:t>
      </w:r>
      <w:r w:rsidR="0074601E" w:rsidRPr="0074601E">
        <w:rPr>
          <w:rFonts w:ascii="Calibri" w:hAnsi="Calibri" w:cs="Calibri"/>
          <w:color w:val="242424"/>
          <w:u w:val="single"/>
        </w:rPr>
        <w:t>likely duration of the work and details of any maintenance programme.</w:t>
      </w:r>
    </w:p>
    <w:p w14:paraId="554CBB7D" w14:textId="727589B5" w:rsidR="006C49C7" w:rsidRDefault="006C49C7" w:rsidP="003927BE">
      <w:pPr>
        <w:pStyle w:val="xmsolistparagraph"/>
        <w:shd w:val="clear" w:color="auto" w:fill="FFFFFF"/>
        <w:spacing w:before="0" w:beforeAutospacing="0" w:after="0" w:afterAutospacing="0"/>
        <w:rPr>
          <w:rFonts w:ascii="Calibri" w:hAnsi="Calibri" w:cs="Calibri"/>
          <w:color w:val="242424"/>
          <w:sz w:val="22"/>
          <w:szCs w:val="22"/>
        </w:rPr>
      </w:pPr>
    </w:p>
    <w:p w14:paraId="098DDC6F" w14:textId="77777777" w:rsidR="003927BE" w:rsidRDefault="003927BE" w:rsidP="003927BE">
      <w:pPr>
        <w:pStyle w:val="xmsolistparagraph"/>
        <w:shd w:val="clear" w:color="auto" w:fill="FFFFFF"/>
        <w:spacing w:before="0" w:beforeAutospacing="0" w:after="0" w:afterAutospacing="0"/>
        <w:rPr>
          <w:rFonts w:ascii="Calibri" w:hAnsi="Calibri" w:cs="Calibri"/>
          <w:color w:val="242424"/>
          <w:sz w:val="22"/>
          <w:szCs w:val="22"/>
        </w:rPr>
      </w:pPr>
    </w:p>
    <w:tbl>
      <w:tblPr>
        <w:tblStyle w:val="TableGrid"/>
        <w:tblW w:w="0" w:type="auto"/>
        <w:tblLook w:val="04A0" w:firstRow="1" w:lastRow="0" w:firstColumn="1" w:lastColumn="0" w:noHBand="0" w:noVBand="1"/>
      </w:tblPr>
      <w:tblGrid>
        <w:gridCol w:w="9016"/>
      </w:tblGrid>
      <w:tr w:rsidR="003927BE" w14:paraId="1D73E433" w14:textId="77777777" w:rsidTr="003927BE">
        <w:tc>
          <w:tcPr>
            <w:tcW w:w="9016" w:type="dxa"/>
          </w:tcPr>
          <w:p w14:paraId="4695BD33"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79E4CC98"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16E41AA5"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4BF18042"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40019C6F"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2819E208"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366156CD"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11DB19A7" w14:textId="77777777" w:rsidR="003927BE" w:rsidRDefault="003927BE" w:rsidP="003927BE">
            <w:pPr>
              <w:pStyle w:val="xmsolistparagraph"/>
              <w:spacing w:before="0" w:beforeAutospacing="0" w:after="0" w:afterAutospacing="0"/>
              <w:rPr>
                <w:rFonts w:ascii="Calibri" w:hAnsi="Calibri" w:cs="Calibri"/>
                <w:color w:val="242424"/>
                <w:sz w:val="22"/>
                <w:szCs w:val="22"/>
              </w:rPr>
            </w:pPr>
          </w:p>
        </w:tc>
      </w:tr>
    </w:tbl>
    <w:p w14:paraId="2F9E02E1" w14:textId="77777777" w:rsidR="003927BE" w:rsidRDefault="003927BE" w:rsidP="003927BE">
      <w:pPr>
        <w:pStyle w:val="xmsolistparagraph"/>
        <w:shd w:val="clear" w:color="auto" w:fill="FFFFFF"/>
        <w:spacing w:before="0" w:beforeAutospacing="0" w:after="0" w:afterAutospacing="0"/>
        <w:rPr>
          <w:rFonts w:ascii="Calibri" w:hAnsi="Calibri" w:cs="Calibri"/>
          <w:color w:val="242424"/>
          <w:sz w:val="22"/>
          <w:szCs w:val="22"/>
        </w:rPr>
      </w:pPr>
    </w:p>
    <w:p w14:paraId="7BC19A6D" w14:textId="77777777" w:rsidR="006C49C7" w:rsidRPr="0074601E" w:rsidRDefault="006C49C7" w:rsidP="003927BE">
      <w:pPr>
        <w:pStyle w:val="xmsolistparagraph"/>
        <w:shd w:val="clear" w:color="auto" w:fill="FFFFFF"/>
        <w:spacing w:before="0" w:beforeAutospacing="0" w:after="0" w:afterAutospacing="0"/>
        <w:rPr>
          <w:rFonts w:ascii="Calibri" w:hAnsi="Calibri" w:cs="Calibri"/>
          <w:color w:val="242424"/>
          <w:u w:val="single"/>
        </w:rPr>
      </w:pPr>
      <w:r w:rsidRPr="0074601E">
        <w:rPr>
          <w:rFonts w:ascii="Calibri" w:hAnsi="Calibri" w:cs="Calibri"/>
          <w:color w:val="242424"/>
          <w:u w:val="single"/>
        </w:rPr>
        <w:t>Impact assessment outlining:</w:t>
      </w:r>
    </w:p>
    <w:p w14:paraId="1F0042A4" w14:textId="77777777" w:rsidR="00D52430" w:rsidRPr="0074601E" w:rsidRDefault="00D52430" w:rsidP="003927BE">
      <w:pPr>
        <w:pStyle w:val="xmsolistparagraph"/>
        <w:shd w:val="clear" w:color="auto" w:fill="FFFFFF"/>
        <w:spacing w:before="0" w:beforeAutospacing="0" w:after="0" w:afterAutospacing="0"/>
        <w:rPr>
          <w:rFonts w:ascii="Calibri" w:hAnsi="Calibri" w:cs="Calibri"/>
          <w:color w:val="242424"/>
        </w:rPr>
      </w:pPr>
    </w:p>
    <w:p w14:paraId="4D4E36A4" w14:textId="77777777" w:rsidR="006C49C7" w:rsidRPr="0074601E" w:rsidRDefault="006C49C7" w:rsidP="006C49C7">
      <w:pPr>
        <w:pStyle w:val="xmsolistparagraph"/>
        <w:numPr>
          <w:ilvl w:val="1"/>
          <w:numId w:val="2"/>
        </w:numPr>
        <w:shd w:val="clear" w:color="auto" w:fill="FFFFFF"/>
        <w:spacing w:before="0" w:beforeAutospacing="0" w:after="0" w:afterAutospacing="0"/>
        <w:rPr>
          <w:rFonts w:ascii="Calibri" w:hAnsi="Calibri" w:cs="Calibri"/>
          <w:color w:val="242424"/>
        </w:rPr>
      </w:pPr>
      <w:r w:rsidRPr="0074601E">
        <w:rPr>
          <w:rFonts w:ascii="Calibri" w:hAnsi="Calibri" w:cs="Calibri"/>
          <w:color w:val="242424"/>
        </w:rPr>
        <w:t>Public visibility / ability to interact</w:t>
      </w:r>
    </w:p>
    <w:p w14:paraId="4C9312E9" w14:textId="30BE7095" w:rsidR="006C49C7" w:rsidRPr="0074601E" w:rsidRDefault="006C49C7" w:rsidP="006C49C7">
      <w:pPr>
        <w:pStyle w:val="xmsolistparagraph"/>
        <w:numPr>
          <w:ilvl w:val="1"/>
          <w:numId w:val="2"/>
        </w:numPr>
        <w:shd w:val="clear" w:color="auto" w:fill="FFFFFF"/>
        <w:spacing w:before="0" w:beforeAutospacing="0" w:after="0" w:afterAutospacing="0"/>
        <w:rPr>
          <w:rFonts w:ascii="Calibri" w:hAnsi="Calibri" w:cs="Calibri"/>
          <w:color w:val="242424"/>
        </w:rPr>
      </w:pPr>
      <w:r w:rsidRPr="0074601E">
        <w:rPr>
          <w:rFonts w:ascii="Calibri" w:hAnsi="Calibri" w:cs="Calibri"/>
          <w:color w:val="242424"/>
        </w:rPr>
        <w:t xml:space="preserve">How the intervention will support the </w:t>
      </w:r>
      <w:r w:rsidR="0074601E" w:rsidRPr="0074601E">
        <w:rPr>
          <w:rFonts w:ascii="Calibri" w:hAnsi="Calibri" w:cs="Calibri"/>
          <w:color w:val="242424"/>
        </w:rPr>
        <w:t>safety</w:t>
      </w:r>
      <w:r w:rsidRPr="0074601E">
        <w:rPr>
          <w:rFonts w:ascii="Calibri" w:hAnsi="Calibri" w:cs="Calibri"/>
          <w:color w:val="242424"/>
        </w:rPr>
        <w:t xml:space="preserve"> of (</w:t>
      </w:r>
      <w:proofErr w:type="spellStart"/>
      <w:r w:rsidRPr="0074601E">
        <w:rPr>
          <w:rFonts w:ascii="Calibri" w:hAnsi="Calibri" w:cs="Calibri"/>
          <w:color w:val="242424"/>
        </w:rPr>
        <w:t>i</w:t>
      </w:r>
      <w:proofErr w:type="spellEnd"/>
      <w:r w:rsidRPr="0074601E">
        <w:rPr>
          <w:rFonts w:ascii="Calibri" w:hAnsi="Calibri" w:cs="Calibri"/>
          <w:color w:val="242424"/>
        </w:rPr>
        <w:t xml:space="preserve">) the immediate </w:t>
      </w:r>
      <w:r w:rsidR="0074601E" w:rsidRPr="0074601E">
        <w:rPr>
          <w:rFonts w:ascii="Calibri" w:hAnsi="Calibri" w:cs="Calibri"/>
          <w:color w:val="242424"/>
        </w:rPr>
        <w:t xml:space="preserve">area </w:t>
      </w:r>
      <w:r w:rsidRPr="0074601E">
        <w:rPr>
          <w:rFonts w:ascii="Calibri" w:hAnsi="Calibri" w:cs="Calibri"/>
          <w:color w:val="242424"/>
        </w:rPr>
        <w:t>and</w:t>
      </w:r>
      <w:r w:rsidR="0074601E" w:rsidRPr="0074601E">
        <w:rPr>
          <w:rFonts w:ascii="Calibri" w:hAnsi="Calibri" w:cs="Calibri"/>
          <w:color w:val="242424"/>
        </w:rPr>
        <w:t>/or</w:t>
      </w:r>
      <w:r w:rsidRPr="0074601E">
        <w:rPr>
          <w:rFonts w:ascii="Calibri" w:hAnsi="Calibri" w:cs="Calibri"/>
          <w:color w:val="242424"/>
        </w:rPr>
        <w:t xml:space="preserve"> (ii) the wider </w:t>
      </w:r>
      <w:r w:rsidR="0074601E" w:rsidRPr="0074601E">
        <w:rPr>
          <w:rFonts w:ascii="Calibri" w:hAnsi="Calibri" w:cs="Calibri"/>
          <w:color w:val="242424"/>
        </w:rPr>
        <w:t>district</w:t>
      </w:r>
    </w:p>
    <w:p w14:paraId="5E6BB26F" w14:textId="77777777" w:rsidR="003927BE" w:rsidRDefault="003927BE" w:rsidP="003927BE">
      <w:pPr>
        <w:pStyle w:val="xmsolistparagraph"/>
        <w:shd w:val="clear" w:color="auto" w:fill="FFFFFF"/>
        <w:spacing w:before="0" w:beforeAutospacing="0" w:after="0" w:afterAutospacing="0"/>
        <w:ind w:left="1440"/>
        <w:rPr>
          <w:rFonts w:ascii="Calibri" w:hAnsi="Calibri" w:cs="Calibri"/>
          <w:color w:val="242424"/>
          <w:sz w:val="22"/>
          <w:szCs w:val="22"/>
        </w:rPr>
      </w:pPr>
    </w:p>
    <w:tbl>
      <w:tblPr>
        <w:tblStyle w:val="TableGrid"/>
        <w:tblW w:w="0" w:type="auto"/>
        <w:tblLook w:val="04A0" w:firstRow="1" w:lastRow="0" w:firstColumn="1" w:lastColumn="0" w:noHBand="0" w:noVBand="1"/>
      </w:tblPr>
      <w:tblGrid>
        <w:gridCol w:w="9016"/>
      </w:tblGrid>
      <w:tr w:rsidR="003927BE" w14:paraId="5EF7BFBA" w14:textId="77777777" w:rsidTr="003927BE">
        <w:tc>
          <w:tcPr>
            <w:tcW w:w="9016" w:type="dxa"/>
          </w:tcPr>
          <w:p w14:paraId="02BF81F4"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13412940"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14FB621F"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314BB953"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57F1000E"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234442EF"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02D2FF73"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264C2E8E"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274C5800"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316AF6AA"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774B88A1"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77144068" w14:textId="77777777" w:rsidR="003927BE" w:rsidRDefault="003927BE" w:rsidP="003927BE">
            <w:pPr>
              <w:pStyle w:val="xmsolistparagraph"/>
              <w:spacing w:before="0" w:beforeAutospacing="0" w:after="0" w:afterAutospacing="0"/>
              <w:rPr>
                <w:rFonts w:ascii="Calibri" w:hAnsi="Calibri" w:cs="Calibri"/>
                <w:color w:val="242424"/>
                <w:sz w:val="22"/>
                <w:szCs w:val="22"/>
              </w:rPr>
            </w:pPr>
          </w:p>
        </w:tc>
      </w:tr>
    </w:tbl>
    <w:p w14:paraId="25EA3E9B" w14:textId="77777777" w:rsidR="003927BE" w:rsidRDefault="003927BE" w:rsidP="003927BE">
      <w:pPr>
        <w:pStyle w:val="xmsolistparagraph"/>
        <w:shd w:val="clear" w:color="auto" w:fill="FFFFFF"/>
        <w:spacing w:before="0" w:beforeAutospacing="0" w:after="0" w:afterAutospacing="0"/>
        <w:rPr>
          <w:rFonts w:ascii="Calibri" w:hAnsi="Calibri" w:cs="Calibri"/>
          <w:color w:val="242424"/>
          <w:sz w:val="22"/>
          <w:szCs w:val="22"/>
        </w:rPr>
      </w:pPr>
    </w:p>
    <w:p w14:paraId="340CDFF4" w14:textId="18BD4311" w:rsidR="006C49C7" w:rsidRDefault="00D52430" w:rsidP="003927BE">
      <w:pPr>
        <w:pStyle w:val="xmsolistparagraph"/>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Please provide the t</w:t>
      </w:r>
      <w:r w:rsidR="003927BE">
        <w:rPr>
          <w:rFonts w:ascii="Calibri" w:hAnsi="Calibri" w:cs="Calibri"/>
          <w:color w:val="242424"/>
          <w:sz w:val="22"/>
          <w:szCs w:val="22"/>
        </w:rPr>
        <w:t>otal c</w:t>
      </w:r>
      <w:r w:rsidR="006C49C7" w:rsidRPr="003927BE">
        <w:rPr>
          <w:rFonts w:ascii="Calibri" w:hAnsi="Calibri" w:cs="Calibri"/>
          <w:color w:val="242424"/>
          <w:sz w:val="22"/>
          <w:szCs w:val="22"/>
        </w:rPr>
        <w:t xml:space="preserve">ost of the proposed work and outline how the additional funding requested from LQ BID will </w:t>
      </w:r>
      <w:r w:rsidR="003927BE">
        <w:rPr>
          <w:rFonts w:ascii="Calibri" w:hAnsi="Calibri" w:cs="Calibri"/>
          <w:color w:val="242424"/>
          <w:sz w:val="22"/>
          <w:szCs w:val="22"/>
        </w:rPr>
        <w:t>improve the quality of the proposal</w:t>
      </w:r>
      <w:r>
        <w:rPr>
          <w:rFonts w:ascii="Calibri" w:hAnsi="Calibri" w:cs="Calibri"/>
          <w:color w:val="242424"/>
          <w:sz w:val="22"/>
          <w:szCs w:val="22"/>
        </w:rPr>
        <w:t>.</w:t>
      </w:r>
    </w:p>
    <w:p w14:paraId="25C66AB5" w14:textId="77777777" w:rsidR="003927BE" w:rsidRDefault="003927BE" w:rsidP="003927BE">
      <w:pPr>
        <w:pStyle w:val="xmsolistparagraph"/>
        <w:shd w:val="clear" w:color="auto" w:fill="FFFFFF"/>
        <w:spacing w:before="0" w:beforeAutospacing="0" w:after="0" w:afterAutospacing="0"/>
        <w:rPr>
          <w:rFonts w:ascii="Calibri" w:hAnsi="Calibri" w:cs="Calibri"/>
          <w:color w:val="242424"/>
          <w:sz w:val="22"/>
          <w:szCs w:val="22"/>
        </w:rPr>
      </w:pPr>
    </w:p>
    <w:tbl>
      <w:tblPr>
        <w:tblStyle w:val="TableGrid"/>
        <w:tblW w:w="0" w:type="auto"/>
        <w:tblLook w:val="04A0" w:firstRow="1" w:lastRow="0" w:firstColumn="1" w:lastColumn="0" w:noHBand="0" w:noVBand="1"/>
      </w:tblPr>
      <w:tblGrid>
        <w:gridCol w:w="9016"/>
      </w:tblGrid>
      <w:tr w:rsidR="003927BE" w14:paraId="6F19C076" w14:textId="77777777" w:rsidTr="003927BE">
        <w:tc>
          <w:tcPr>
            <w:tcW w:w="9016" w:type="dxa"/>
          </w:tcPr>
          <w:p w14:paraId="0015C380"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5156B3B1"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3B2D5505"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4D1CB117"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2644F046"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6A4519D0"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23840E6B"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10EC7328"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5D8F21E2" w14:textId="77777777" w:rsidR="003927BE" w:rsidRDefault="003927BE" w:rsidP="003927BE">
            <w:pPr>
              <w:pStyle w:val="xmsolistparagraph"/>
              <w:spacing w:before="0" w:beforeAutospacing="0" w:after="0" w:afterAutospacing="0"/>
              <w:rPr>
                <w:rFonts w:ascii="Calibri" w:hAnsi="Calibri" w:cs="Calibri"/>
                <w:color w:val="242424"/>
                <w:sz w:val="22"/>
                <w:szCs w:val="22"/>
              </w:rPr>
            </w:pPr>
          </w:p>
          <w:p w14:paraId="125C0432" w14:textId="77777777" w:rsidR="003927BE" w:rsidRDefault="003927BE" w:rsidP="003927BE">
            <w:pPr>
              <w:pStyle w:val="xmsolistparagraph"/>
              <w:spacing w:before="0" w:beforeAutospacing="0" w:after="0" w:afterAutospacing="0"/>
              <w:rPr>
                <w:rFonts w:ascii="Calibri" w:hAnsi="Calibri" w:cs="Calibri"/>
                <w:color w:val="242424"/>
                <w:sz w:val="22"/>
                <w:szCs w:val="22"/>
              </w:rPr>
            </w:pPr>
          </w:p>
        </w:tc>
      </w:tr>
    </w:tbl>
    <w:p w14:paraId="662B0502" w14:textId="110A939D" w:rsidR="006C49C7" w:rsidRDefault="006C49C7" w:rsidP="00EB578B">
      <w:pPr>
        <w:pStyle w:val="xmsonormal"/>
        <w:shd w:val="clear" w:color="auto" w:fill="FFFFFF"/>
        <w:spacing w:before="0" w:beforeAutospacing="0" w:after="0" w:afterAutospacing="0"/>
        <w:jc w:val="center"/>
        <w:rPr>
          <w:rFonts w:ascii="Calibri" w:hAnsi="Calibri" w:cs="Calibri"/>
          <w:color w:val="242424"/>
        </w:rPr>
      </w:pPr>
    </w:p>
    <w:p w14:paraId="684BFFE8" w14:textId="77777777" w:rsidR="00112270" w:rsidRDefault="00112270" w:rsidP="00EB578B">
      <w:pPr>
        <w:pStyle w:val="xmsonormal"/>
        <w:shd w:val="clear" w:color="auto" w:fill="FFFFFF"/>
        <w:spacing w:before="0" w:beforeAutospacing="0" w:after="0" w:afterAutospacing="0"/>
        <w:jc w:val="center"/>
        <w:rPr>
          <w:rFonts w:ascii="Calibri" w:hAnsi="Calibri" w:cs="Calibri"/>
          <w:color w:val="242424"/>
        </w:rPr>
      </w:pPr>
    </w:p>
    <w:p w14:paraId="5001AE6E" w14:textId="77777777" w:rsidR="00112270" w:rsidRDefault="00112270" w:rsidP="00EB578B">
      <w:pPr>
        <w:pStyle w:val="xmsonormal"/>
        <w:shd w:val="clear" w:color="auto" w:fill="FFFFFF"/>
        <w:spacing w:before="0" w:beforeAutospacing="0" w:after="0" w:afterAutospacing="0"/>
        <w:jc w:val="center"/>
        <w:rPr>
          <w:rFonts w:ascii="Calibri" w:hAnsi="Calibri" w:cs="Calibri"/>
          <w:color w:val="242424"/>
        </w:rPr>
      </w:pPr>
    </w:p>
    <w:p w14:paraId="2F479402" w14:textId="77777777" w:rsidR="00112270" w:rsidRDefault="00112270" w:rsidP="00EB578B">
      <w:pPr>
        <w:pStyle w:val="xmsonormal"/>
        <w:shd w:val="clear" w:color="auto" w:fill="FFFFFF"/>
        <w:spacing w:before="0" w:beforeAutospacing="0" w:after="0" w:afterAutospacing="0"/>
        <w:jc w:val="center"/>
        <w:rPr>
          <w:rFonts w:ascii="Calibri" w:hAnsi="Calibri" w:cs="Calibri"/>
          <w:color w:val="242424"/>
        </w:rPr>
      </w:pPr>
    </w:p>
    <w:p w14:paraId="461B8D50" w14:textId="77777777" w:rsidR="00112270" w:rsidRDefault="00112270" w:rsidP="00EB578B">
      <w:pPr>
        <w:pStyle w:val="xmsonormal"/>
        <w:shd w:val="clear" w:color="auto" w:fill="FFFFFF"/>
        <w:spacing w:before="0" w:beforeAutospacing="0" w:after="0" w:afterAutospacing="0"/>
        <w:jc w:val="center"/>
        <w:rPr>
          <w:rFonts w:ascii="Calibri" w:hAnsi="Calibri" w:cs="Calibri"/>
          <w:color w:val="242424"/>
        </w:rPr>
      </w:pPr>
    </w:p>
    <w:p w14:paraId="39719A0E" w14:textId="77777777" w:rsidR="00112270" w:rsidRPr="00EB578B" w:rsidRDefault="00112270" w:rsidP="00EB578B">
      <w:pPr>
        <w:pStyle w:val="xmsonormal"/>
        <w:shd w:val="clear" w:color="auto" w:fill="FFFFFF"/>
        <w:spacing w:before="0" w:beforeAutospacing="0" w:after="0" w:afterAutospacing="0"/>
        <w:jc w:val="center"/>
        <w:rPr>
          <w:rFonts w:ascii="Calibri" w:hAnsi="Calibri" w:cs="Calibri"/>
          <w:color w:val="242424"/>
        </w:rPr>
      </w:pPr>
    </w:p>
    <w:p w14:paraId="1B6C1889" w14:textId="15DFD2BA" w:rsidR="006C49C7" w:rsidRPr="00EB578B" w:rsidRDefault="00EB578B" w:rsidP="00EB578B">
      <w:pPr>
        <w:pStyle w:val="xmsonormal"/>
        <w:shd w:val="clear" w:color="auto" w:fill="FFFFFF"/>
        <w:spacing w:before="0" w:beforeAutospacing="0" w:after="0" w:afterAutospacing="0"/>
        <w:jc w:val="center"/>
        <w:rPr>
          <w:rFonts w:ascii="Calibri" w:hAnsi="Calibri" w:cs="Calibri"/>
          <w:b/>
          <w:bCs/>
          <w:color w:val="242424"/>
          <w:u w:val="single"/>
        </w:rPr>
      </w:pPr>
      <w:r w:rsidRPr="00EB578B">
        <w:rPr>
          <w:rFonts w:ascii="Calibri" w:hAnsi="Calibri" w:cs="Calibri"/>
          <w:b/>
          <w:bCs/>
          <w:color w:val="242424"/>
          <w:u w:val="single"/>
        </w:rPr>
        <w:lastRenderedPageBreak/>
        <w:t>Safer District Fund Criteria</w:t>
      </w:r>
    </w:p>
    <w:p w14:paraId="24314401" w14:textId="77777777" w:rsidR="00EB578B" w:rsidRDefault="00EB578B" w:rsidP="00EB578B">
      <w:pPr>
        <w:pStyle w:val="xmsonormal"/>
        <w:shd w:val="clear" w:color="auto" w:fill="FFFFFF"/>
        <w:spacing w:before="0" w:beforeAutospacing="0" w:after="0" w:afterAutospacing="0"/>
        <w:jc w:val="both"/>
        <w:rPr>
          <w:rFonts w:ascii="Calibri" w:hAnsi="Calibri" w:cs="Calibri"/>
          <w:b/>
          <w:bCs/>
          <w:color w:val="242424"/>
          <w:sz w:val="22"/>
          <w:szCs w:val="22"/>
          <w:u w:val="single"/>
        </w:rPr>
      </w:pPr>
    </w:p>
    <w:p w14:paraId="15C463A4" w14:textId="6FD0C8CE" w:rsidR="00EB578B" w:rsidRPr="0074601E" w:rsidRDefault="00EB578B" w:rsidP="00EB578B">
      <w:pPr>
        <w:pStyle w:val="xmsonormal"/>
        <w:numPr>
          <w:ilvl w:val="0"/>
          <w:numId w:val="6"/>
        </w:numPr>
        <w:shd w:val="clear" w:color="auto" w:fill="FFFFFF"/>
        <w:spacing w:before="0" w:beforeAutospacing="0" w:after="0" w:afterAutospacing="0"/>
        <w:jc w:val="both"/>
        <w:rPr>
          <w:rFonts w:ascii="Calibri" w:hAnsi="Calibri" w:cs="Calibri"/>
          <w:color w:val="242424"/>
        </w:rPr>
      </w:pPr>
      <w:r w:rsidRPr="0074601E">
        <w:rPr>
          <w:rFonts w:ascii="Calibri" w:hAnsi="Calibri" w:cs="Calibri"/>
          <w:color w:val="242424"/>
        </w:rPr>
        <w:t>Interventions must be in the public realm</w:t>
      </w:r>
      <w:r w:rsidR="00095A2E" w:rsidRPr="0074601E">
        <w:rPr>
          <w:rFonts w:ascii="Calibri" w:hAnsi="Calibri" w:cs="Calibri"/>
          <w:color w:val="242424"/>
        </w:rPr>
        <w:t xml:space="preserve"> or visible to the public. LQ BID cannot co-fund interventions within a member’s building.</w:t>
      </w:r>
    </w:p>
    <w:p w14:paraId="2179F5BB" w14:textId="54752D9D" w:rsidR="00095A2E" w:rsidRPr="0074601E" w:rsidRDefault="00095A2E" w:rsidP="00EB578B">
      <w:pPr>
        <w:pStyle w:val="xmsonormal"/>
        <w:numPr>
          <w:ilvl w:val="0"/>
          <w:numId w:val="6"/>
        </w:numPr>
        <w:shd w:val="clear" w:color="auto" w:fill="FFFFFF"/>
        <w:spacing w:before="0" w:beforeAutospacing="0" w:after="0" w:afterAutospacing="0"/>
        <w:jc w:val="both"/>
        <w:rPr>
          <w:rFonts w:ascii="Calibri" w:hAnsi="Calibri" w:cs="Calibri"/>
          <w:color w:val="242424"/>
        </w:rPr>
      </w:pPr>
      <w:r w:rsidRPr="0074601E">
        <w:rPr>
          <w:rFonts w:ascii="Calibri" w:hAnsi="Calibri" w:cs="Calibri"/>
          <w:color w:val="242424"/>
        </w:rPr>
        <w:t>Applicants must be members of LQ BID</w:t>
      </w:r>
      <w:r w:rsidR="00CA1578" w:rsidRPr="0074601E">
        <w:rPr>
          <w:rFonts w:ascii="Calibri" w:hAnsi="Calibri" w:cs="Calibri"/>
          <w:color w:val="242424"/>
        </w:rPr>
        <w:t xml:space="preserve"> and all levy payments must be up to date. If a business is not a member but wishes to obtain funding, they will need to become a voluntary member at £300.00</w:t>
      </w:r>
      <w:r w:rsidR="00034E68" w:rsidRPr="0074601E">
        <w:rPr>
          <w:rFonts w:ascii="Calibri" w:hAnsi="Calibri" w:cs="Calibri"/>
          <w:color w:val="242424"/>
        </w:rPr>
        <w:t xml:space="preserve"> per annum</w:t>
      </w:r>
      <w:r w:rsidR="004A460D">
        <w:rPr>
          <w:rFonts w:ascii="Calibri" w:hAnsi="Calibri" w:cs="Calibri"/>
          <w:color w:val="242424"/>
        </w:rPr>
        <w:t xml:space="preserve"> (£150.00 per annum for registered charities).</w:t>
      </w:r>
    </w:p>
    <w:p w14:paraId="74C5F5CD" w14:textId="58886DFC" w:rsidR="00D675B4" w:rsidRPr="0074601E" w:rsidRDefault="00D675B4" w:rsidP="00EB578B">
      <w:pPr>
        <w:pStyle w:val="xmsonormal"/>
        <w:numPr>
          <w:ilvl w:val="0"/>
          <w:numId w:val="6"/>
        </w:numPr>
        <w:shd w:val="clear" w:color="auto" w:fill="FFFFFF"/>
        <w:spacing w:before="0" w:beforeAutospacing="0" w:after="0" w:afterAutospacing="0"/>
        <w:jc w:val="both"/>
        <w:rPr>
          <w:rFonts w:ascii="Calibri" w:hAnsi="Calibri" w:cs="Calibri"/>
          <w:color w:val="242424"/>
        </w:rPr>
      </w:pPr>
      <w:r w:rsidRPr="0074601E">
        <w:rPr>
          <w:rFonts w:ascii="Calibri" w:hAnsi="Calibri" w:cs="Calibri"/>
          <w:color w:val="242424"/>
        </w:rPr>
        <w:t>Interventions must be within LQ’s geographical boundary as outlined in the 2023-28 business plan.</w:t>
      </w:r>
    </w:p>
    <w:p w14:paraId="1CF60E72" w14:textId="0D3C992A" w:rsidR="006C49C7" w:rsidRPr="0074601E" w:rsidRDefault="006C49C7" w:rsidP="00EB578B">
      <w:pPr>
        <w:pStyle w:val="xmsolistparagraph"/>
        <w:numPr>
          <w:ilvl w:val="0"/>
          <w:numId w:val="4"/>
        </w:numPr>
        <w:shd w:val="clear" w:color="auto" w:fill="FFFFFF"/>
        <w:spacing w:before="0" w:beforeAutospacing="0" w:after="0" w:afterAutospacing="0"/>
        <w:jc w:val="both"/>
        <w:rPr>
          <w:rFonts w:ascii="Calibri" w:hAnsi="Calibri" w:cs="Calibri"/>
          <w:color w:val="242424"/>
        </w:rPr>
      </w:pPr>
      <w:r w:rsidRPr="0074601E">
        <w:rPr>
          <w:rFonts w:ascii="Calibri" w:hAnsi="Calibri" w:cs="Calibri"/>
          <w:color w:val="242424"/>
        </w:rPr>
        <w:t xml:space="preserve">Linen Quarter BID can match fund </w:t>
      </w:r>
      <w:r w:rsidR="00D52430" w:rsidRPr="0074601E">
        <w:rPr>
          <w:rFonts w:ascii="Calibri" w:hAnsi="Calibri" w:cs="Calibri"/>
          <w:color w:val="242424"/>
        </w:rPr>
        <w:t xml:space="preserve">safety-related </w:t>
      </w:r>
      <w:r w:rsidRPr="0074601E">
        <w:rPr>
          <w:rFonts w:ascii="Calibri" w:hAnsi="Calibri" w:cs="Calibri"/>
          <w:color w:val="242424"/>
        </w:rPr>
        <w:t>intervention</w:t>
      </w:r>
      <w:r w:rsidR="00D52430" w:rsidRPr="0074601E">
        <w:rPr>
          <w:rFonts w:ascii="Calibri" w:hAnsi="Calibri" w:cs="Calibri"/>
          <w:color w:val="242424"/>
        </w:rPr>
        <w:t>s of</w:t>
      </w:r>
      <w:r w:rsidRPr="0074601E">
        <w:rPr>
          <w:rFonts w:ascii="Calibri" w:hAnsi="Calibri" w:cs="Calibri"/>
          <w:color w:val="242424"/>
        </w:rPr>
        <w:t xml:space="preserve"> up to a maximum of £5,000</w:t>
      </w:r>
      <w:r w:rsidR="00034E68" w:rsidRPr="0074601E">
        <w:rPr>
          <w:rFonts w:ascii="Calibri" w:hAnsi="Calibri" w:cs="Calibri"/>
          <w:color w:val="242424"/>
        </w:rPr>
        <w:t xml:space="preserve">.00 </w:t>
      </w:r>
      <w:r w:rsidRPr="0074601E">
        <w:rPr>
          <w:rFonts w:ascii="Calibri" w:hAnsi="Calibri" w:cs="Calibri"/>
          <w:color w:val="242424"/>
        </w:rPr>
        <w:t>per application.</w:t>
      </w:r>
    </w:p>
    <w:p w14:paraId="0561F31D" w14:textId="77777777" w:rsidR="00034E68" w:rsidRPr="0074601E" w:rsidRDefault="006C49C7" w:rsidP="00EB578B">
      <w:pPr>
        <w:pStyle w:val="xmsolistparagraph"/>
        <w:numPr>
          <w:ilvl w:val="0"/>
          <w:numId w:val="4"/>
        </w:numPr>
        <w:shd w:val="clear" w:color="auto" w:fill="FFFFFF"/>
        <w:spacing w:before="0" w:beforeAutospacing="0" w:after="0" w:afterAutospacing="0"/>
        <w:jc w:val="both"/>
        <w:rPr>
          <w:rFonts w:ascii="Calibri" w:hAnsi="Calibri" w:cs="Calibri"/>
          <w:color w:val="242424"/>
        </w:rPr>
      </w:pPr>
      <w:r w:rsidRPr="0074601E">
        <w:rPr>
          <w:rFonts w:ascii="Calibri" w:hAnsi="Calibri" w:cs="Calibri"/>
          <w:color w:val="242424"/>
        </w:rPr>
        <w:t>No formal procurement process is required for work up to £3,000</w:t>
      </w:r>
      <w:r w:rsidR="00034E68" w:rsidRPr="0074601E">
        <w:rPr>
          <w:rFonts w:ascii="Calibri" w:hAnsi="Calibri" w:cs="Calibri"/>
          <w:color w:val="242424"/>
        </w:rPr>
        <w:t>.00</w:t>
      </w:r>
      <w:r w:rsidRPr="0074601E">
        <w:rPr>
          <w:rFonts w:ascii="Calibri" w:hAnsi="Calibri" w:cs="Calibri"/>
          <w:color w:val="242424"/>
        </w:rPr>
        <w:t xml:space="preserve">. When commissioning work above this level, three quotes from different suppliers are required (or evidence that a quote has been requested). </w:t>
      </w:r>
    </w:p>
    <w:p w14:paraId="2694FA9D" w14:textId="7D5D7517" w:rsidR="006C49C7" w:rsidRPr="0074601E" w:rsidRDefault="006C49C7" w:rsidP="00EB578B">
      <w:pPr>
        <w:pStyle w:val="xmsolistparagraph"/>
        <w:numPr>
          <w:ilvl w:val="0"/>
          <w:numId w:val="4"/>
        </w:numPr>
        <w:shd w:val="clear" w:color="auto" w:fill="FFFFFF"/>
        <w:spacing w:before="0" w:beforeAutospacing="0" w:after="0" w:afterAutospacing="0"/>
        <w:jc w:val="both"/>
        <w:rPr>
          <w:rFonts w:ascii="Calibri" w:hAnsi="Calibri" w:cs="Calibri"/>
          <w:color w:val="242424"/>
        </w:rPr>
      </w:pPr>
      <w:r w:rsidRPr="0074601E">
        <w:rPr>
          <w:rFonts w:ascii="Calibri" w:hAnsi="Calibri" w:cs="Calibri"/>
          <w:color w:val="242424"/>
        </w:rPr>
        <w:t>If you wish to have an exemption from taking quotes (for example due to an existing contract) then this should be requested in advance in writing, with the reasons for the exemption highlighted.</w:t>
      </w:r>
    </w:p>
    <w:p w14:paraId="3C5F32A6" w14:textId="44B83E11" w:rsidR="006C49C7" w:rsidRPr="0074601E" w:rsidRDefault="006C49C7" w:rsidP="00EB578B">
      <w:pPr>
        <w:pStyle w:val="xmsolistparagraph"/>
        <w:numPr>
          <w:ilvl w:val="0"/>
          <w:numId w:val="4"/>
        </w:numPr>
        <w:shd w:val="clear" w:color="auto" w:fill="FFFFFF"/>
        <w:spacing w:before="0" w:beforeAutospacing="0" w:after="0" w:afterAutospacing="0"/>
        <w:jc w:val="both"/>
        <w:rPr>
          <w:rFonts w:ascii="Calibri" w:hAnsi="Calibri" w:cs="Calibri"/>
          <w:color w:val="242424"/>
        </w:rPr>
      </w:pPr>
      <w:r w:rsidRPr="0074601E">
        <w:rPr>
          <w:rFonts w:ascii="Calibri" w:hAnsi="Calibri" w:cs="Calibri"/>
          <w:color w:val="242424"/>
        </w:rPr>
        <w:t>Sums up to £1,000 can be paid as a grant in advance. Funding over £1.000</w:t>
      </w:r>
      <w:r w:rsidR="00034E68" w:rsidRPr="0074601E">
        <w:rPr>
          <w:rFonts w:ascii="Calibri" w:hAnsi="Calibri" w:cs="Calibri"/>
          <w:color w:val="242424"/>
        </w:rPr>
        <w:t>.00</w:t>
      </w:r>
      <w:r w:rsidRPr="0074601E">
        <w:rPr>
          <w:rFonts w:ascii="Calibri" w:hAnsi="Calibri" w:cs="Calibri"/>
          <w:color w:val="242424"/>
        </w:rPr>
        <w:t xml:space="preserve"> will be paid in arrears following verification that the work has been completed and on the provision of invoices and bank records to show payment has been made.</w:t>
      </w:r>
    </w:p>
    <w:p w14:paraId="2B26ED70" w14:textId="58DD8D85" w:rsidR="006C49C7" w:rsidRDefault="006C49C7" w:rsidP="00EB578B">
      <w:pPr>
        <w:pStyle w:val="xmsolistparagraph"/>
        <w:numPr>
          <w:ilvl w:val="0"/>
          <w:numId w:val="4"/>
        </w:numPr>
        <w:shd w:val="clear" w:color="auto" w:fill="FFFFFF"/>
        <w:spacing w:before="0" w:beforeAutospacing="0" w:after="0" w:afterAutospacing="0"/>
        <w:jc w:val="both"/>
        <w:rPr>
          <w:rFonts w:ascii="Calibri" w:hAnsi="Calibri" w:cs="Calibri"/>
          <w:color w:val="242424"/>
        </w:rPr>
      </w:pPr>
      <w:r w:rsidRPr="0074601E">
        <w:rPr>
          <w:rFonts w:ascii="Calibri" w:hAnsi="Calibri" w:cs="Calibri"/>
          <w:color w:val="242424"/>
        </w:rPr>
        <w:t>The Board are entitled to restrict funding to £5,000</w:t>
      </w:r>
      <w:r w:rsidR="00F47BF8" w:rsidRPr="0074601E">
        <w:rPr>
          <w:rFonts w:ascii="Calibri" w:hAnsi="Calibri" w:cs="Calibri"/>
          <w:color w:val="242424"/>
        </w:rPr>
        <w:t>.00</w:t>
      </w:r>
      <w:r w:rsidRPr="0074601E">
        <w:rPr>
          <w:rFonts w:ascii="Calibri" w:hAnsi="Calibri" w:cs="Calibri"/>
          <w:color w:val="242424"/>
        </w:rPr>
        <w:t xml:space="preserve"> per organisation per term, depending on available funds and demand. Total payments over the term will be capped at £100,000</w:t>
      </w:r>
      <w:r w:rsidR="00F47BF8" w:rsidRPr="0074601E">
        <w:rPr>
          <w:rFonts w:ascii="Calibri" w:hAnsi="Calibri" w:cs="Calibri"/>
          <w:color w:val="242424"/>
        </w:rPr>
        <w:t>.00</w:t>
      </w:r>
      <w:r w:rsidRPr="0074601E">
        <w:rPr>
          <w:rFonts w:ascii="Calibri" w:hAnsi="Calibri" w:cs="Calibri"/>
          <w:color w:val="242424"/>
        </w:rPr>
        <w:t>.</w:t>
      </w:r>
    </w:p>
    <w:p w14:paraId="0638CF66" w14:textId="77777777" w:rsidR="009B2627" w:rsidRDefault="009B2627" w:rsidP="00EB578B">
      <w:pPr>
        <w:pStyle w:val="xmsolistparagraph"/>
        <w:numPr>
          <w:ilvl w:val="0"/>
          <w:numId w:val="4"/>
        </w:numPr>
        <w:shd w:val="clear" w:color="auto" w:fill="FFFFFF"/>
        <w:spacing w:before="0" w:beforeAutospacing="0" w:after="0" w:afterAutospacing="0"/>
        <w:jc w:val="both"/>
        <w:rPr>
          <w:rFonts w:ascii="Calibri" w:hAnsi="Calibri" w:cs="Calibri"/>
          <w:color w:val="242424"/>
        </w:rPr>
      </w:pPr>
      <w:r>
        <w:rPr>
          <w:rFonts w:ascii="Calibri" w:hAnsi="Calibri" w:cs="Calibri"/>
          <w:color w:val="242424"/>
        </w:rPr>
        <w:t>LQ BID reserves the right to use photographs and social media content in relation to the installation.</w:t>
      </w:r>
    </w:p>
    <w:p w14:paraId="2E44781F" w14:textId="62BF6A2B" w:rsidR="00A47C80" w:rsidRPr="0074601E" w:rsidRDefault="009B2627" w:rsidP="00EB578B">
      <w:pPr>
        <w:pStyle w:val="xmsolistparagraph"/>
        <w:numPr>
          <w:ilvl w:val="0"/>
          <w:numId w:val="4"/>
        </w:numPr>
        <w:shd w:val="clear" w:color="auto" w:fill="FFFFFF"/>
        <w:spacing w:before="0" w:beforeAutospacing="0" w:after="0" w:afterAutospacing="0"/>
        <w:jc w:val="both"/>
        <w:rPr>
          <w:rFonts w:ascii="Calibri" w:hAnsi="Calibri" w:cs="Calibri"/>
          <w:color w:val="242424"/>
        </w:rPr>
      </w:pPr>
      <w:r>
        <w:rPr>
          <w:rFonts w:ascii="Calibri" w:hAnsi="Calibri" w:cs="Calibri"/>
          <w:color w:val="242424"/>
        </w:rPr>
        <w:t xml:space="preserve">LQ BID should be credited/tagged in all </w:t>
      </w:r>
      <w:r w:rsidR="00084965">
        <w:rPr>
          <w:rFonts w:ascii="Calibri" w:hAnsi="Calibri" w:cs="Calibri"/>
          <w:color w:val="242424"/>
        </w:rPr>
        <w:t>social media or press releases issued by the member.</w:t>
      </w:r>
    </w:p>
    <w:p w14:paraId="0F6FA115" w14:textId="77777777" w:rsidR="006C49C7" w:rsidRPr="0074601E" w:rsidRDefault="006C49C7" w:rsidP="006C49C7">
      <w:pPr>
        <w:pStyle w:val="xmsonormal"/>
        <w:shd w:val="clear" w:color="auto" w:fill="FFFFFF"/>
        <w:spacing w:before="0" w:beforeAutospacing="0" w:after="0" w:afterAutospacing="0"/>
        <w:rPr>
          <w:rFonts w:ascii="Calibri" w:hAnsi="Calibri" w:cs="Calibri"/>
          <w:color w:val="242424"/>
        </w:rPr>
      </w:pPr>
      <w:r w:rsidRPr="0074601E">
        <w:rPr>
          <w:rFonts w:ascii="Calibri" w:hAnsi="Calibri" w:cs="Calibri"/>
          <w:color w:val="242424"/>
        </w:rPr>
        <w:t> </w:t>
      </w:r>
    </w:p>
    <w:p w14:paraId="7D3AC30C" w14:textId="77777777" w:rsidR="006C49C7" w:rsidRDefault="006C49C7"/>
    <w:sectPr w:rsidR="006C49C7" w:rsidSect="00AA7D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44563"/>
    <w:multiLevelType w:val="multilevel"/>
    <w:tmpl w:val="40429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2B5C20"/>
    <w:multiLevelType w:val="multilevel"/>
    <w:tmpl w:val="032E759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272FA9"/>
    <w:multiLevelType w:val="hybridMultilevel"/>
    <w:tmpl w:val="26E81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64150C"/>
    <w:multiLevelType w:val="multilevel"/>
    <w:tmpl w:val="677EB9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4571D1"/>
    <w:multiLevelType w:val="hybridMultilevel"/>
    <w:tmpl w:val="ED1E5B06"/>
    <w:lvl w:ilvl="0" w:tplc="1988D3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F55014C"/>
    <w:multiLevelType w:val="multilevel"/>
    <w:tmpl w:val="DCA8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3357632">
    <w:abstractNumId w:val="0"/>
  </w:num>
  <w:num w:numId="2" w16cid:durableId="1170481452">
    <w:abstractNumId w:val="1"/>
  </w:num>
  <w:num w:numId="3" w16cid:durableId="524681344">
    <w:abstractNumId w:val="3"/>
  </w:num>
  <w:num w:numId="4" w16cid:durableId="1613777484">
    <w:abstractNumId w:val="5"/>
  </w:num>
  <w:num w:numId="5" w16cid:durableId="1156845929">
    <w:abstractNumId w:val="4"/>
  </w:num>
  <w:num w:numId="6" w16cid:durableId="848519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329"/>
    <w:rsid w:val="00034E68"/>
    <w:rsid w:val="0005142F"/>
    <w:rsid w:val="00084965"/>
    <w:rsid w:val="00095A2E"/>
    <w:rsid w:val="000E4CAA"/>
    <w:rsid w:val="00112270"/>
    <w:rsid w:val="00253765"/>
    <w:rsid w:val="003019D2"/>
    <w:rsid w:val="003927BE"/>
    <w:rsid w:val="004A460D"/>
    <w:rsid w:val="0063324E"/>
    <w:rsid w:val="006C49C7"/>
    <w:rsid w:val="006E1329"/>
    <w:rsid w:val="0074601E"/>
    <w:rsid w:val="007533EC"/>
    <w:rsid w:val="007F0EA9"/>
    <w:rsid w:val="00976228"/>
    <w:rsid w:val="009B2627"/>
    <w:rsid w:val="00A12E24"/>
    <w:rsid w:val="00A47C80"/>
    <w:rsid w:val="00A9446C"/>
    <w:rsid w:val="00AA7DD0"/>
    <w:rsid w:val="00B00D81"/>
    <w:rsid w:val="00C81A4A"/>
    <w:rsid w:val="00CA1578"/>
    <w:rsid w:val="00D52430"/>
    <w:rsid w:val="00D675B4"/>
    <w:rsid w:val="00EB578B"/>
    <w:rsid w:val="00F47BF8"/>
    <w:rsid w:val="00FD7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AB39C"/>
  <w15:chartTrackingRefBased/>
  <w15:docId w15:val="{EC564730-DE5C-451B-8B51-2B7BEF20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listparagraph">
    <w:name w:val="x_msolistparagraph"/>
    <w:basedOn w:val="Normal"/>
    <w:rsid w:val="006C49C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msonormal">
    <w:name w:val="x_msonormal"/>
    <w:basedOn w:val="Normal"/>
    <w:rsid w:val="006C49C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6C4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2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99689">
      <w:bodyDiv w:val="1"/>
      <w:marLeft w:val="0"/>
      <w:marRight w:val="0"/>
      <w:marTop w:val="0"/>
      <w:marBottom w:val="0"/>
      <w:divBdr>
        <w:top w:val="none" w:sz="0" w:space="0" w:color="auto"/>
        <w:left w:val="none" w:sz="0" w:space="0" w:color="auto"/>
        <w:bottom w:val="none" w:sz="0" w:space="0" w:color="auto"/>
        <w:right w:val="none" w:sz="0" w:space="0" w:color="auto"/>
      </w:divBdr>
    </w:div>
    <w:div w:id="16937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EF8B94BEB3B24C9EA82B68FF1C3A62" ma:contentTypeVersion="18" ma:contentTypeDescription="Create a new document." ma:contentTypeScope="" ma:versionID="804392d2d4514bd81956aba6e889aa54">
  <xsd:schema xmlns:xsd="http://www.w3.org/2001/XMLSchema" xmlns:xs="http://www.w3.org/2001/XMLSchema" xmlns:p="http://schemas.microsoft.com/office/2006/metadata/properties" xmlns:ns2="b0c8da28-bb3b-47bb-80bf-0c5b5ee1575b" xmlns:ns3="21631274-6b60-46e9-8714-2e34b3ef0cd7" targetNamespace="http://schemas.microsoft.com/office/2006/metadata/properties" ma:root="true" ma:fieldsID="7fea0eb263d56707d826dc7998d37fdd" ns2:_="" ns3:_="">
    <xsd:import namespace="b0c8da28-bb3b-47bb-80bf-0c5b5ee1575b"/>
    <xsd:import namespace="21631274-6b60-46e9-8714-2e34b3ef0c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element ref="ns2:MediaLengthInSeconds" minOccurs="0"/>
                <xsd:element ref="ns2:lcf76f155ced4ddcb4097134ff3c332f" minOccurs="0"/>
                <xsd:element ref="ns3:TaxCatchAll"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8da28-bb3b-47bb-80bf-0c5b5ee157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e92035-d04d-4991-b325-7e61c0dadda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631274-6b60-46e9-8714-2e34b3ef0cd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ea47cfe-053b-4f21-9d72-03cf9df43d2d}" ma:internalName="TaxCatchAll" ma:showField="CatchAllData" ma:web="21631274-6b60-46e9-8714-2e34b3ef0cd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c8da28-bb3b-47bb-80bf-0c5b5ee1575b">
      <Terms xmlns="http://schemas.microsoft.com/office/infopath/2007/PartnerControls"/>
    </lcf76f155ced4ddcb4097134ff3c332f>
    <TaxCatchAll xmlns="21631274-6b60-46e9-8714-2e34b3ef0c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D41FBE-C695-4C24-BCD2-7581C766B0F8}"/>
</file>

<file path=customXml/itemProps2.xml><?xml version="1.0" encoding="utf-8"?>
<ds:datastoreItem xmlns:ds="http://schemas.openxmlformats.org/officeDocument/2006/customXml" ds:itemID="{536CA120-7F81-49B6-89E6-AA663D3E45E3}">
  <ds:schemaRefs>
    <ds:schemaRef ds:uri="http://schemas.microsoft.com/office/2006/metadata/properties"/>
    <ds:schemaRef ds:uri="http://schemas.microsoft.com/office/infopath/2007/PartnerControls"/>
    <ds:schemaRef ds:uri="b0c8da28-bb3b-47bb-80bf-0c5b5ee1575b"/>
    <ds:schemaRef ds:uri="21631274-6b60-46e9-8714-2e34b3ef0cd7"/>
  </ds:schemaRefs>
</ds:datastoreItem>
</file>

<file path=customXml/itemProps3.xml><?xml version="1.0" encoding="utf-8"?>
<ds:datastoreItem xmlns:ds="http://schemas.openxmlformats.org/officeDocument/2006/customXml" ds:itemID="{07AA6B6F-42E9-4E92-AEBE-69BFED8E23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420</Words>
  <Characters>2212</Characters>
  <Application>Microsoft Office Word</Application>
  <DocSecurity>0</DocSecurity>
  <Lines>184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Christiaan Karelse</dc:creator>
  <cp:keywords/>
  <dc:description/>
  <cp:lastModifiedBy>Christiaan Karelse</cp:lastModifiedBy>
  <cp:revision>21</cp:revision>
  <dcterms:created xsi:type="dcterms:W3CDTF">2024-09-23T08:21:00Z</dcterms:created>
  <dcterms:modified xsi:type="dcterms:W3CDTF">2025-11-24T15:37:00Z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0x01010010EF8B94BEB3B24C9EA82B68FF1C3A62</vt:lpwstr>
  </property>
  <property fmtid="{D5CDD505-2E9C-101B-9397-08002B2CF9AE}" pid="3" name="MediaServiceImageTags">
    <vt:lpwstr/>
  </property>
</Properties>
</file>