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0F147E" w14:textId="309210D9" w:rsidR="006C49C7" w:rsidRDefault="006C49C7" w:rsidP="006C49C7">
      <w:pPr>
        <w:jc w:val="center"/>
        <w:rPr>
          <w:b/>
          <w:bCs/>
          <w:sz w:val="36"/>
          <w:szCs w:val="36"/>
        </w:rPr>
      </w:pPr>
      <w:r>
        <w:rPr>
          <w:noProof/>
        </w:rPr>
        <w:drawing>
          <wp:inline distT="0" distB="0" distL="0" distR="0" wp14:anchorId="729AAC16" wp14:editId="3C456B9B">
            <wp:extent cx="2726690" cy="1533470"/>
            <wp:effectExtent l="0" t="0" r="0" b="0"/>
            <wp:docPr id="743749389" name="Picture 1" descr="A logo with colorful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749389" name="Picture 1" descr="A logo with colorful lin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5212" cy="1538263"/>
                    </a:xfrm>
                    <a:prstGeom prst="rect">
                      <a:avLst/>
                    </a:prstGeom>
                  </pic:spPr>
                </pic:pic>
              </a:graphicData>
            </a:graphic>
          </wp:inline>
        </w:drawing>
      </w:r>
    </w:p>
    <w:p w14:paraId="419F50E3" w14:textId="71EB6859" w:rsidR="00A9446C" w:rsidRPr="006C49C7" w:rsidRDefault="006C49C7" w:rsidP="006C49C7">
      <w:pPr>
        <w:jc w:val="center"/>
        <w:rPr>
          <w:b/>
          <w:bCs/>
          <w:sz w:val="36"/>
          <w:szCs w:val="36"/>
        </w:rPr>
      </w:pPr>
      <w:r w:rsidRPr="006C49C7">
        <w:rPr>
          <w:b/>
          <w:bCs/>
          <w:sz w:val="36"/>
          <w:szCs w:val="36"/>
        </w:rPr>
        <w:t>Vibrant District Fund</w:t>
      </w:r>
    </w:p>
    <w:p w14:paraId="07443D30" w14:textId="44481E0C" w:rsidR="006C49C7" w:rsidRDefault="006C49C7" w:rsidP="006C49C7">
      <w:pPr>
        <w:jc w:val="center"/>
        <w:rPr>
          <w:i/>
          <w:iCs/>
          <w:sz w:val="28"/>
          <w:szCs w:val="28"/>
        </w:rPr>
      </w:pPr>
      <w:r w:rsidRPr="006C49C7">
        <w:rPr>
          <w:i/>
          <w:iCs/>
          <w:sz w:val="28"/>
          <w:szCs w:val="28"/>
        </w:rPr>
        <w:t>Application form</w:t>
      </w:r>
    </w:p>
    <w:p w14:paraId="5A28CF6F" w14:textId="77777777" w:rsidR="006C49C7" w:rsidRDefault="006C49C7" w:rsidP="006C49C7">
      <w:pPr>
        <w:jc w:val="center"/>
        <w:rPr>
          <w:i/>
          <w:iCs/>
          <w:sz w:val="28"/>
          <w:szCs w:val="28"/>
        </w:rPr>
      </w:pPr>
    </w:p>
    <w:p w14:paraId="038A8599" w14:textId="4E913A63" w:rsidR="006C49C7" w:rsidRPr="003927BE" w:rsidRDefault="006C49C7" w:rsidP="003927BE">
      <w:pPr>
        <w:pStyle w:val="ListParagraph"/>
        <w:numPr>
          <w:ilvl w:val="0"/>
          <w:numId w:val="5"/>
        </w:numPr>
        <w:rPr>
          <w:b/>
          <w:bCs/>
          <w:sz w:val="24"/>
          <w:szCs w:val="24"/>
        </w:rPr>
      </w:pPr>
      <w:r w:rsidRPr="003927BE">
        <w:rPr>
          <w:b/>
          <w:bCs/>
          <w:sz w:val="24"/>
          <w:szCs w:val="24"/>
        </w:rPr>
        <w:t>About the applicant</w:t>
      </w:r>
    </w:p>
    <w:p w14:paraId="050E3B54" w14:textId="682AF14E" w:rsidR="006C49C7" w:rsidRDefault="006C49C7" w:rsidP="006C49C7">
      <w:r>
        <w:tab/>
      </w:r>
      <w:r>
        <w:tab/>
      </w:r>
    </w:p>
    <w:tbl>
      <w:tblPr>
        <w:tblStyle w:val="TableGrid"/>
        <w:tblW w:w="9062" w:type="dxa"/>
        <w:tblLook w:val="04A0" w:firstRow="1" w:lastRow="0" w:firstColumn="1" w:lastColumn="0" w:noHBand="0" w:noVBand="1"/>
      </w:tblPr>
      <w:tblGrid>
        <w:gridCol w:w="4531"/>
        <w:gridCol w:w="4531"/>
      </w:tblGrid>
      <w:tr w:rsidR="006C49C7" w14:paraId="6C059619" w14:textId="6EB7E0B3" w:rsidTr="006C49C7">
        <w:tc>
          <w:tcPr>
            <w:tcW w:w="4531" w:type="dxa"/>
          </w:tcPr>
          <w:p w14:paraId="43B9AD18" w14:textId="6860FD02" w:rsidR="006C49C7" w:rsidRDefault="006C49C7" w:rsidP="006C49C7">
            <w:r w:rsidRPr="006C49C7">
              <w:t>Name of organisation</w:t>
            </w:r>
          </w:p>
          <w:p w14:paraId="1A10461C" w14:textId="77777777" w:rsidR="006C49C7" w:rsidRDefault="006C49C7" w:rsidP="006C49C7"/>
          <w:p w14:paraId="078DF53B" w14:textId="77777777" w:rsidR="006C49C7" w:rsidRDefault="006C49C7" w:rsidP="006C49C7"/>
        </w:tc>
        <w:tc>
          <w:tcPr>
            <w:tcW w:w="4531" w:type="dxa"/>
          </w:tcPr>
          <w:p w14:paraId="2ED524AB" w14:textId="089BD7D8" w:rsidR="006C49C7" w:rsidRDefault="006C49C7" w:rsidP="006C49C7">
            <w:r>
              <w:t>Contact person</w:t>
            </w:r>
            <w:r w:rsidR="003927BE">
              <w:t xml:space="preserve"> (incl position within organisation)</w:t>
            </w:r>
          </w:p>
          <w:p w14:paraId="6ECF9C1A" w14:textId="77777777" w:rsidR="006C49C7" w:rsidRDefault="006C49C7" w:rsidP="006C49C7"/>
          <w:p w14:paraId="1F342752" w14:textId="77777777" w:rsidR="006C49C7" w:rsidRDefault="006C49C7" w:rsidP="006C49C7"/>
        </w:tc>
      </w:tr>
      <w:tr w:rsidR="006C49C7" w14:paraId="4EAC1F9B" w14:textId="77777777" w:rsidTr="006C49C7">
        <w:tc>
          <w:tcPr>
            <w:tcW w:w="4531" w:type="dxa"/>
          </w:tcPr>
          <w:p w14:paraId="3BCBEDE6" w14:textId="77777777" w:rsidR="006C49C7" w:rsidRDefault="003927BE" w:rsidP="006C49C7">
            <w:r>
              <w:t>Adress</w:t>
            </w:r>
          </w:p>
          <w:p w14:paraId="5409D487" w14:textId="77777777" w:rsidR="003927BE" w:rsidRDefault="003927BE" w:rsidP="006C49C7"/>
          <w:p w14:paraId="6397400F" w14:textId="573AA79C" w:rsidR="003927BE" w:rsidRPr="006C49C7" w:rsidRDefault="003927BE" w:rsidP="006C49C7"/>
        </w:tc>
        <w:tc>
          <w:tcPr>
            <w:tcW w:w="4531" w:type="dxa"/>
          </w:tcPr>
          <w:p w14:paraId="3C817D2E" w14:textId="0DF835E3" w:rsidR="006C49C7" w:rsidRDefault="003927BE" w:rsidP="006C49C7">
            <w:r>
              <w:t>Email</w:t>
            </w:r>
          </w:p>
        </w:tc>
      </w:tr>
      <w:tr w:rsidR="003927BE" w14:paraId="66A11544" w14:textId="77777777" w:rsidTr="006C49C7">
        <w:tc>
          <w:tcPr>
            <w:tcW w:w="4531" w:type="dxa"/>
          </w:tcPr>
          <w:p w14:paraId="2281C657" w14:textId="77777777" w:rsidR="003927BE" w:rsidRDefault="003927BE" w:rsidP="006C49C7"/>
        </w:tc>
        <w:tc>
          <w:tcPr>
            <w:tcW w:w="4531" w:type="dxa"/>
          </w:tcPr>
          <w:p w14:paraId="65648A40" w14:textId="77777777" w:rsidR="003927BE" w:rsidRDefault="003927BE" w:rsidP="006C49C7">
            <w:r>
              <w:t>Telephone</w:t>
            </w:r>
          </w:p>
          <w:p w14:paraId="18198E1E" w14:textId="77777777" w:rsidR="003927BE" w:rsidRDefault="003927BE" w:rsidP="006C49C7"/>
          <w:p w14:paraId="67A2ABAE" w14:textId="17D32D80" w:rsidR="003927BE" w:rsidRDefault="003927BE" w:rsidP="006C49C7"/>
        </w:tc>
      </w:tr>
    </w:tbl>
    <w:p w14:paraId="767E5346" w14:textId="7441ED35" w:rsidR="006C49C7" w:rsidRPr="006C49C7" w:rsidRDefault="006C49C7" w:rsidP="006C49C7">
      <w:r>
        <w:t xml:space="preserve">  </w:t>
      </w:r>
    </w:p>
    <w:p w14:paraId="4CDEE446" w14:textId="0BDC694C" w:rsidR="003927BE" w:rsidRPr="003927BE" w:rsidRDefault="003927BE" w:rsidP="003927BE">
      <w:pPr>
        <w:pStyle w:val="ListParagraph"/>
        <w:numPr>
          <w:ilvl w:val="0"/>
          <w:numId w:val="5"/>
        </w:numPr>
        <w:rPr>
          <w:b/>
          <w:bCs/>
          <w:sz w:val="24"/>
          <w:szCs w:val="24"/>
        </w:rPr>
      </w:pPr>
      <w:r w:rsidRPr="003927BE">
        <w:rPr>
          <w:b/>
          <w:bCs/>
          <w:sz w:val="24"/>
          <w:szCs w:val="24"/>
        </w:rPr>
        <w:t>Amount applied for (maximum £5.</w:t>
      </w:r>
      <w:proofErr w:type="gramStart"/>
      <w:r w:rsidRPr="003927BE">
        <w:rPr>
          <w:b/>
          <w:bCs/>
          <w:sz w:val="24"/>
          <w:szCs w:val="24"/>
        </w:rPr>
        <w:t>000,-</w:t>
      </w:r>
      <w:proofErr w:type="gramEnd"/>
      <w:r w:rsidRPr="003927BE">
        <w:rPr>
          <w:b/>
          <w:bCs/>
          <w:sz w:val="24"/>
          <w:szCs w:val="24"/>
        </w:rPr>
        <w:t>)</w:t>
      </w:r>
    </w:p>
    <w:p w14:paraId="69234099" w14:textId="321FD7D7" w:rsidR="003927BE" w:rsidRDefault="003927BE" w:rsidP="003927BE">
      <w:pPr>
        <w:pStyle w:val="xmsonormal"/>
        <w:shd w:val="clear" w:color="auto" w:fill="FFFFFF"/>
        <w:spacing w:before="0" w:beforeAutospacing="0" w:after="0" w:afterAutospacing="0"/>
        <w:ind w:firstLine="720"/>
        <w:rPr>
          <w:rFonts w:ascii="Calibri" w:hAnsi="Calibri" w:cs="Calibri"/>
          <w:color w:val="242424"/>
          <w:sz w:val="22"/>
          <w:szCs w:val="22"/>
        </w:rPr>
      </w:pPr>
      <w:r>
        <w:rPr>
          <w:rFonts w:ascii="Calibri" w:hAnsi="Calibri" w:cs="Calibri"/>
          <w:color w:val="242424"/>
          <w:sz w:val="22"/>
          <w:szCs w:val="22"/>
        </w:rPr>
        <w:t>(</w:t>
      </w:r>
      <w:r w:rsidRPr="003927BE">
        <w:rPr>
          <w:rFonts w:ascii="Calibri" w:hAnsi="Calibri" w:cs="Calibri"/>
          <w:i/>
          <w:iCs/>
          <w:color w:val="242424"/>
          <w:sz w:val="22"/>
          <w:szCs w:val="22"/>
        </w:rPr>
        <w:t>a more streamlined application will be available for small sums up to £1</w:t>
      </w:r>
      <w:r>
        <w:rPr>
          <w:rFonts w:ascii="Calibri" w:hAnsi="Calibri" w:cs="Calibri"/>
          <w:i/>
          <w:iCs/>
          <w:color w:val="242424"/>
          <w:sz w:val="22"/>
          <w:szCs w:val="22"/>
        </w:rPr>
        <w:t>.</w:t>
      </w:r>
      <w:proofErr w:type="gramStart"/>
      <w:r w:rsidRPr="003927BE">
        <w:rPr>
          <w:rFonts w:ascii="Calibri" w:hAnsi="Calibri" w:cs="Calibri"/>
          <w:i/>
          <w:iCs/>
          <w:color w:val="242424"/>
          <w:sz w:val="22"/>
          <w:szCs w:val="22"/>
        </w:rPr>
        <w:t>000</w:t>
      </w:r>
      <w:r>
        <w:rPr>
          <w:rFonts w:ascii="Calibri" w:hAnsi="Calibri" w:cs="Calibri"/>
          <w:i/>
          <w:iCs/>
          <w:color w:val="242424"/>
          <w:sz w:val="22"/>
          <w:szCs w:val="22"/>
        </w:rPr>
        <w:t>,-</w:t>
      </w:r>
      <w:proofErr w:type="gramEnd"/>
      <w:r>
        <w:rPr>
          <w:rFonts w:ascii="Calibri" w:hAnsi="Calibri" w:cs="Calibri"/>
          <w:color w:val="242424"/>
          <w:sz w:val="22"/>
          <w:szCs w:val="22"/>
        </w:rPr>
        <w:t>)</w:t>
      </w:r>
    </w:p>
    <w:p w14:paraId="6547AA10" w14:textId="77777777" w:rsidR="003927BE" w:rsidRDefault="003927BE" w:rsidP="003927BE">
      <w:pPr>
        <w:rPr>
          <w:b/>
          <w:bCs/>
          <w:sz w:val="24"/>
          <w:szCs w:val="24"/>
        </w:rPr>
      </w:pPr>
    </w:p>
    <w:tbl>
      <w:tblPr>
        <w:tblStyle w:val="TableGrid"/>
        <w:tblW w:w="0" w:type="auto"/>
        <w:tblLook w:val="04A0" w:firstRow="1" w:lastRow="0" w:firstColumn="1" w:lastColumn="0" w:noHBand="0" w:noVBand="1"/>
      </w:tblPr>
      <w:tblGrid>
        <w:gridCol w:w="4531"/>
      </w:tblGrid>
      <w:tr w:rsidR="003927BE" w14:paraId="2B71587D" w14:textId="77777777" w:rsidTr="003927BE">
        <w:tc>
          <w:tcPr>
            <w:tcW w:w="4531" w:type="dxa"/>
          </w:tcPr>
          <w:p w14:paraId="17DD1F57" w14:textId="77777777" w:rsidR="003927BE" w:rsidRDefault="003927BE" w:rsidP="003927BE">
            <w:pPr>
              <w:rPr>
                <w:b/>
                <w:bCs/>
                <w:sz w:val="24"/>
                <w:szCs w:val="24"/>
              </w:rPr>
            </w:pPr>
          </w:p>
          <w:p w14:paraId="4B8AEB4A" w14:textId="77777777" w:rsidR="003927BE" w:rsidRDefault="003927BE" w:rsidP="003927BE">
            <w:pPr>
              <w:rPr>
                <w:b/>
                <w:bCs/>
                <w:sz w:val="24"/>
                <w:szCs w:val="24"/>
              </w:rPr>
            </w:pPr>
          </w:p>
        </w:tc>
      </w:tr>
    </w:tbl>
    <w:p w14:paraId="0F233CF8" w14:textId="77777777" w:rsidR="003927BE" w:rsidRDefault="003927BE" w:rsidP="003927BE">
      <w:pPr>
        <w:rPr>
          <w:b/>
          <w:bCs/>
          <w:sz w:val="24"/>
          <w:szCs w:val="24"/>
        </w:rPr>
      </w:pPr>
    </w:p>
    <w:p w14:paraId="3084B623" w14:textId="1DE81E3C" w:rsidR="006C49C7" w:rsidRDefault="006C49C7" w:rsidP="003927BE">
      <w:pPr>
        <w:rPr>
          <w:i/>
          <w:iCs/>
          <w:sz w:val="28"/>
          <w:szCs w:val="28"/>
        </w:rPr>
      </w:pPr>
    </w:p>
    <w:p w14:paraId="169D7625" w14:textId="77777777" w:rsidR="003927BE" w:rsidRDefault="003927BE" w:rsidP="003927BE">
      <w:pPr>
        <w:rPr>
          <w:i/>
          <w:iCs/>
          <w:sz w:val="28"/>
          <w:szCs w:val="28"/>
        </w:rPr>
      </w:pPr>
    </w:p>
    <w:p w14:paraId="3422B9C2" w14:textId="77777777" w:rsidR="003927BE" w:rsidRDefault="003927BE" w:rsidP="003927BE">
      <w:pPr>
        <w:rPr>
          <w:i/>
          <w:iCs/>
          <w:sz w:val="28"/>
          <w:szCs w:val="28"/>
        </w:rPr>
      </w:pPr>
    </w:p>
    <w:p w14:paraId="474E7EF9" w14:textId="77777777" w:rsidR="003927BE" w:rsidRDefault="003927BE" w:rsidP="003927BE">
      <w:pPr>
        <w:rPr>
          <w:i/>
          <w:iCs/>
          <w:sz w:val="28"/>
          <w:szCs w:val="28"/>
        </w:rPr>
      </w:pPr>
    </w:p>
    <w:p w14:paraId="61B873D2" w14:textId="77777777" w:rsidR="003927BE" w:rsidRDefault="003927BE" w:rsidP="003927BE">
      <w:pPr>
        <w:rPr>
          <w:i/>
          <w:iCs/>
          <w:sz w:val="28"/>
          <w:szCs w:val="28"/>
        </w:rPr>
      </w:pPr>
    </w:p>
    <w:p w14:paraId="44DC9875" w14:textId="77777777" w:rsidR="003927BE" w:rsidRDefault="003927BE" w:rsidP="003927BE">
      <w:pPr>
        <w:rPr>
          <w:i/>
          <w:iCs/>
          <w:sz w:val="28"/>
          <w:szCs w:val="28"/>
        </w:rPr>
      </w:pPr>
    </w:p>
    <w:p w14:paraId="7AE0ADD4" w14:textId="1CBBBBC4" w:rsidR="003927BE" w:rsidRPr="003927BE" w:rsidRDefault="003927BE" w:rsidP="003927BE">
      <w:pPr>
        <w:pStyle w:val="ListParagraph"/>
        <w:numPr>
          <w:ilvl w:val="0"/>
          <w:numId w:val="5"/>
        </w:numPr>
        <w:rPr>
          <w:b/>
          <w:bCs/>
          <w:sz w:val="24"/>
          <w:szCs w:val="24"/>
        </w:rPr>
      </w:pPr>
      <w:r>
        <w:rPr>
          <w:b/>
          <w:bCs/>
          <w:sz w:val="24"/>
          <w:szCs w:val="24"/>
        </w:rPr>
        <w:lastRenderedPageBreak/>
        <w:t>About the proposal</w:t>
      </w:r>
    </w:p>
    <w:p w14:paraId="4E7F639B" w14:textId="77777777" w:rsidR="003927BE" w:rsidRDefault="003927BE" w:rsidP="003927BE">
      <w:pPr>
        <w:pStyle w:val="xmsolistparagraph"/>
        <w:shd w:val="clear" w:color="auto" w:fill="FFFFFF"/>
        <w:spacing w:before="0" w:beforeAutospacing="0" w:after="0" w:afterAutospacing="0"/>
        <w:rPr>
          <w:rFonts w:ascii="Calibri" w:hAnsi="Calibri" w:cs="Calibri"/>
          <w:color w:val="242424"/>
          <w:sz w:val="22"/>
          <w:szCs w:val="22"/>
        </w:rPr>
      </w:pPr>
    </w:p>
    <w:p w14:paraId="2BCA5A71" w14:textId="5DD1A3A2" w:rsidR="006C49C7" w:rsidRDefault="006C49C7" w:rsidP="003927BE">
      <w:pPr>
        <w:pStyle w:val="xmsolistparagraph"/>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A concise narrative outline of the proposed intervention</w:t>
      </w:r>
    </w:p>
    <w:p w14:paraId="64E3C9A4" w14:textId="77777777" w:rsidR="003927BE" w:rsidRDefault="003927BE" w:rsidP="003927BE">
      <w:pPr>
        <w:pStyle w:val="xmsolistparagraph"/>
        <w:shd w:val="clear" w:color="auto" w:fill="FFFFFF"/>
        <w:spacing w:before="0" w:beforeAutospacing="0" w:after="0" w:afterAutospacing="0"/>
        <w:rPr>
          <w:rFonts w:ascii="Calibri" w:hAnsi="Calibri" w:cs="Calibri"/>
          <w:color w:val="242424"/>
          <w:sz w:val="22"/>
          <w:szCs w:val="22"/>
        </w:rPr>
      </w:pPr>
    </w:p>
    <w:tbl>
      <w:tblPr>
        <w:tblStyle w:val="TableGrid"/>
        <w:tblW w:w="0" w:type="auto"/>
        <w:tblLook w:val="04A0" w:firstRow="1" w:lastRow="0" w:firstColumn="1" w:lastColumn="0" w:noHBand="0" w:noVBand="1"/>
      </w:tblPr>
      <w:tblGrid>
        <w:gridCol w:w="9016"/>
      </w:tblGrid>
      <w:tr w:rsidR="003927BE" w14:paraId="59E99062" w14:textId="77777777" w:rsidTr="003927BE">
        <w:tc>
          <w:tcPr>
            <w:tcW w:w="9016" w:type="dxa"/>
          </w:tcPr>
          <w:p w14:paraId="02B64F43"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7AC06CF2"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4ED1C83D"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2F13D715"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579EA379"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14C776F7"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7D943B0E"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3B7A8DC9"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06299286"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49135A76"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51D2C4E6"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0B085675" w14:textId="77777777" w:rsidR="003927BE" w:rsidRDefault="003927BE" w:rsidP="003927BE">
            <w:pPr>
              <w:pStyle w:val="xmsolistparagraph"/>
              <w:spacing w:before="0" w:beforeAutospacing="0" w:after="0" w:afterAutospacing="0"/>
              <w:rPr>
                <w:rFonts w:ascii="Calibri" w:hAnsi="Calibri" w:cs="Calibri"/>
                <w:color w:val="242424"/>
                <w:sz w:val="22"/>
                <w:szCs w:val="22"/>
              </w:rPr>
            </w:pPr>
          </w:p>
        </w:tc>
      </w:tr>
    </w:tbl>
    <w:p w14:paraId="6EF6C6EC" w14:textId="77777777" w:rsidR="003927BE" w:rsidRDefault="003927BE" w:rsidP="003927BE">
      <w:pPr>
        <w:pStyle w:val="xmsolistparagraph"/>
        <w:shd w:val="clear" w:color="auto" w:fill="FFFFFF"/>
        <w:spacing w:before="0" w:beforeAutospacing="0" w:after="0" w:afterAutospacing="0"/>
        <w:rPr>
          <w:rFonts w:ascii="Calibri" w:hAnsi="Calibri" w:cs="Calibri"/>
          <w:color w:val="242424"/>
          <w:sz w:val="22"/>
          <w:szCs w:val="22"/>
        </w:rPr>
      </w:pPr>
    </w:p>
    <w:p w14:paraId="5B58D876" w14:textId="77777777" w:rsidR="003927BE" w:rsidRDefault="003927BE" w:rsidP="003927BE">
      <w:pPr>
        <w:pStyle w:val="xmsolistparagraph"/>
        <w:shd w:val="clear" w:color="auto" w:fill="FFFFFF"/>
        <w:spacing w:before="0" w:beforeAutospacing="0" w:after="0" w:afterAutospacing="0"/>
        <w:rPr>
          <w:rFonts w:ascii="Calibri" w:hAnsi="Calibri" w:cs="Calibri"/>
          <w:color w:val="242424"/>
          <w:sz w:val="22"/>
          <w:szCs w:val="22"/>
        </w:rPr>
      </w:pPr>
    </w:p>
    <w:p w14:paraId="0CFC60D1" w14:textId="081CFE6A" w:rsidR="006C49C7" w:rsidRDefault="006C49C7" w:rsidP="003927BE">
      <w:pPr>
        <w:pStyle w:val="xmsolistparagraph"/>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Location map</w:t>
      </w:r>
    </w:p>
    <w:p w14:paraId="619F67D5" w14:textId="77777777" w:rsidR="003927BE" w:rsidRDefault="003927BE" w:rsidP="003927BE">
      <w:pPr>
        <w:pStyle w:val="xmsolistparagraph"/>
        <w:shd w:val="clear" w:color="auto" w:fill="FFFFFF"/>
        <w:spacing w:before="0" w:beforeAutospacing="0" w:after="0" w:afterAutospacing="0"/>
        <w:rPr>
          <w:rFonts w:ascii="Calibri" w:hAnsi="Calibri" w:cs="Calibri"/>
          <w:color w:val="242424"/>
          <w:sz w:val="22"/>
          <w:szCs w:val="22"/>
        </w:rPr>
      </w:pPr>
    </w:p>
    <w:p w14:paraId="7718E0DE" w14:textId="11C81968" w:rsidR="003927BE" w:rsidRPr="003927BE" w:rsidRDefault="003927BE" w:rsidP="003927BE">
      <w:pPr>
        <w:pStyle w:val="xmsolistparagraph"/>
        <w:shd w:val="clear" w:color="auto" w:fill="FFFFFF"/>
        <w:spacing w:before="0" w:beforeAutospacing="0" w:after="0" w:afterAutospacing="0"/>
        <w:rPr>
          <w:rFonts w:ascii="Calibri" w:hAnsi="Calibri" w:cs="Calibri"/>
          <w:i/>
          <w:iCs/>
          <w:color w:val="242424"/>
          <w:sz w:val="22"/>
          <w:szCs w:val="22"/>
        </w:rPr>
      </w:pPr>
      <w:r w:rsidRPr="003927BE">
        <w:rPr>
          <w:rFonts w:ascii="Calibri" w:hAnsi="Calibri" w:cs="Calibri"/>
          <w:i/>
          <w:iCs/>
          <w:color w:val="242424"/>
          <w:sz w:val="22"/>
          <w:szCs w:val="22"/>
        </w:rPr>
        <w:t xml:space="preserve">Please insert </w:t>
      </w:r>
      <w:r>
        <w:rPr>
          <w:rFonts w:ascii="Calibri" w:hAnsi="Calibri" w:cs="Calibri"/>
          <w:i/>
          <w:iCs/>
          <w:color w:val="242424"/>
          <w:sz w:val="22"/>
          <w:szCs w:val="22"/>
        </w:rPr>
        <w:t>below</w:t>
      </w:r>
    </w:p>
    <w:tbl>
      <w:tblPr>
        <w:tblStyle w:val="TableGrid"/>
        <w:tblW w:w="0" w:type="auto"/>
        <w:tblLook w:val="04A0" w:firstRow="1" w:lastRow="0" w:firstColumn="1" w:lastColumn="0" w:noHBand="0" w:noVBand="1"/>
      </w:tblPr>
      <w:tblGrid>
        <w:gridCol w:w="9016"/>
      </w:tblGrid>
      <w:tr w:rsidR="003927BE" w14:paraId="01F65FD9" w14:textId="77777777" w:rsidTr="003927BE">
        <w:tc>
          <w:tcPr>
            <w:tcW w:w="9016" w:type="dxa"/>
          </w:tcPr>
          <w:p w14:paraId="02B11D20"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0A7CAD9C"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2A9215B2"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473755AC"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6586C2A1"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69F3E66C"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22D75C31"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6C8B47DB"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495667BB"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41F10040"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777BD073"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5B3D47ED"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04D5DCD1"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581F17B7"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42D59DB1"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20D44C2D"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0E6E9F8E"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24938A37"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2DDF2020"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2D939AE1"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090D5A44"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73B1A552"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4CDD1016"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54096817"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63E22C43"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13F98EA0"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4B101868"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65C99661"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3311D061"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0B2ABF37" w14:textId="77777777" w:rsidR="003927BE" w:rsidRDefault="003927BE" w:rsidP="003927BE">
            <w:pPr>
              <w:pStyle w:val="xmsolistparagraph"/>
              <w:spacing w:before="0" w:beforeAutospacing="0" w:after="0" w:afterAutospacing="0"/>
              <w:rPr>
                <w:rFonts w:ascii="Calibri" w:hAnsi="Calibri" w:cs="Calibri"/>
                <w:color w:val="242424"/>
                <w:sz w:val="22"/>
                <w:szCs w:val="22"/>
              </w:rPr>
            </w:pPr>
          </w:p>
        </w:tc>
      </w:tr>
    </w:tbl>
    <w:p w14:paraId="491AFB81" w14:textId="7B077A7D" w:rsidR="006C49C7" w:rsidRDefault="006C49C7" w:rsidP="003927BE">
      <w:pPr>
        <w:pStyle w:val="xmsolistparagraph"/>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lastRenderedPageBreak/>
        <w:t>Details of suppliers / delivery partners and/or procurement process</w:t>
      </w:r>
    </w:p>
    <w:p w14:paraId="0AE8E3E6" w14:textId="77777777" w:rsidR="003927BE" w:rsidRDefault="003927BE" w:rsidP="003927BE">
      <w:pPr>
        <w:pStyle w:val="xmsolistparagraph"/>
        <w:shd w:val="clear" w:color="auto" w:fill="FFFFFF"/>
        <w:spacing w:before="0" w:beforeAutospacing="0" w:after="0" w:afterAutospacing="0"/>
        <w:rPr>
          <w:rFonts w:ascii="Calibri" w:hAnsi="Calibri" w:cs="Calibri"/>
          <w:color w:val="242424"/>
          <w:sz w:val="22"/>
          <w:szCs w:val="22"/>
        </w:rPr>
      </w:pPr>
    </w:p>
    <w:tbl>
      <w:tblPr>
        <w:tblStyle w:val="TableGrid"/>
        <w:tblW w:w="0" w:type="auto"/>
        <w:tblLook w:val="04A0" w:firstRow="1" w:lastRow="0" w:firstColumn="1" w:lastColumn="0" w:noHBand="0" w:noVBand="1"/>
      </w:tblPr>
      <w:tblGrid>
        <w:gridCol w:w="9016"/>
      </w:tblGrid>
      <w:tr w:rsidR="003927BE" w14:paraId="1632A11C" w14:textId="77777777" w:rsidTr="003927BE">
        <w:tc>
          <w:tcPr>
            <w:tcW w:w="9016" w:type="dxa"/>
          </w:tcPr>
          <w:p w14:paraId="5F715126"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3AED50BB"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3441BC6D"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1E6D7A1A"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259A1CB7"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22A552A7"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7E15678E" w14:textId="77777777" w:rsidR="003927BE" w:rsidRDefault="003927BE" w:rsidP="003927BE">
            <w:pPr>
              <w:pStyle w:val="xmsolistparagraph"/>
              <w:spacing w:before="0" w:beforeAutospacing="0" w:after="0" w:afterAutospacing="0"/>
              <w:rPr>
                <w:rFonts w:ascii="Calibri" w:hAnsi="Calibri" w:cs="Calibri"/>
                <w:color w:val="242424"/>
                <w:sz w:val="22"/>
                <w:szCs w:val="22"/>
              </w:rPr>
            </w:pPr>
          </w:p>
        </w:tc>
      </w:tr>
    </w:tbl>
    <w:p w14:paraId="4E989CB4" w14:textId="77777777" w:rsidR="003927BE" w:rsidRDefault="003927BE" w:rsidP="003927BE">
      <w:pPr>
        <w:pStyle w:val="xmsolistparagraph"/>
        <w:shd w:val="clear" w:color="auto" w:fill="FFFFFF"/>
        <w:spacing w:before="0" w:beforeAutospacing="0" w:after="0" w:afterAutospacing="0"/>
        <w:rPr>
          <w:rFonts w:ascii="Calibri" w:hAnsi="Calibri" w:cs="Calibri"/>
          <w:color w:val="242424"/>
          <w:sz w:val="22"/>
          <w:szCs w:val="22"/>
        </w:rPr>
      </w:pPr>
    </w:p>
    <w:p w14:paraId="2B2F6BF1" w14:textId="277564F3" w:rsidR="006C49C7" w:rsidRDefault="006C49C7" w:rsidP="003927BE">
      <w:pPr>
        <w:pStyle w:val="xmsolistparagraph"/>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Details of any proposed consultation and any permissions that are required</w:t>
      </w:r>
    </w:p>
    <w:p w14:paraId="5BE97D36" w14:textId="77777777" w:rsidR="003927BE" w:rsidRDefault="003927BE" w:rsidP="003927BE">
      <w:pPr>
        <w:pStyle w:val="xmsolistparagraph"/>
        <w:shd w:val="clear" w:color="auto" w:fill="FFFFFF"/>
        <w:spacing w:before="0" w:beforeAutospacing="0" w:after="0" w:afterAutospacing="0"/>
        <w:rPr>
          <w:rFonts w:ascii="Calibri" w:hAnsi="Calibri" w:cs="Calibri"/>
          <w:color w:val="242424"/>
          <w:sz w:val="22"/>
          <w:szCs w:val="22"/>
        </w:rPr>
      </w:pPr>
    </w:p>
    <w:tbl>
      <w:tblPr>
        <w:tblStyle w:val="TableGrid"/>
        <w:tblW w:w="0" w:type="auto"/>
        <w:tblLook w:val="04A0" w:firstRow="1" w:lastRow="0" w:firstColumn="1" w:lastColumn="0" w:noHBand="0" w:noVBand="1"/>
      </w:tblPr>
      <w:tblGrid>
        <w:gridCol w:w="9016"/>
      </w:tblGrid>
      <w:tr w:rsidR="003927BE" w14:paraId="7025715B" w14:textId="77777777" w:rsidTr="003927BE">
        <w:tc>
          <w:tcPr>
            <w:tcW w:w="9016" w:type="dxa"/>
          </w:tcPr>
          <w:p w14:paraId="677B68B9"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76415F60"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028FFA91"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652D24DF"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7952F247"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00D98BFE"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00DCD2B8"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00163CC1" w14:textId="77777777" w:rsidR="003927BE" w:rsidRDefault="003927BE" w:rsidP="003927BE">
            <w:pPr>
              <w:pStyle w:val="xmsolistparagraph"/>
              <w:spacing w:before="0" w:beforeAutospacing="0" w:after="0" w:afterAutospacing="0"/>
              <w:rPr>
                <w:rFonts w:ascii="Calibri" w:hAnsi="Calibri" w:cs="Calibri"/>
                <w:color w:val="242424"/>
                <w:sz w:val="22"/>
                <w:szCs w:val="22"/>
              </w:rPr>
            </w:pPr>
          </w:p>
        </w:tc>
      </w:tr>
    </w:tbl>
    <w:p w14:paraId="28537B4B" w14:textId="77777777" w:rsidR="003927BE" w:rsidRDefault="003927BE" w:rsidP="003927BE">
      <w:pPr>
        <w:pStyle w:val="xmsolistparagraph"/>
        <w:shd w:val="clear" w:color="auto" w:fill="FFFFFF"/>
        <w:spacing w:before="0" w:beforeAutospacing="0" w:after="0" w:afterAutospacing="0"/>
        <w:rPr>
          <w:rFonts w:ascii="Calibri" w:hAnsi="Calibri" w:cs="Calibri"/>
          <w:color w:val="242424"/>
          <w:sz w:val="22"/>
          <w:szCs w:val="22"/>
        </w:rPr>
      </w:pPr>
    </w:p>
    <w:p w14:paraId="554CBB7D" w14:textId="4FC088F8" w:rsidR="006C49C7" w:rsidRDefault="006C49C7" w:rsidP="003927BE">
      <w:pPr>
        <w:pStyle w:val="xmsolistparagraph"/>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Timeline for delivery</w:t>
      </w:r>
    </w:p>
    <w:p w14:paraId="098DDC6F" w14:textId="77777777" w:rsidR="003927BE" w:rsidRDefault="003927BE" w:rsidP="003927BE">
      <w:pPr>
        <w:pStyle w:val="xmsolistparagraph"/>
        <w:shd w:val="clear" w:color="auto" w:fill="FFFFFF"/>
        <w:spacing w:before="0" w:beforeAutospacing="0" w:after="0" w:afterAutospacing="0"/>
        <w:rPr>
          <w:rFonts w:ascii="Calibri" w:hAnsi="Calibri" w:cs="Calibri"/>
          <w:color w:val="242424"/>
          <w:sz w:val="22"/>
          <w:szCs w:val="22"/>
        </w:rPr>
      </w:pPr>
    </w:p>
    <w:tbl>
      <w:tblPr>
        <w:tblStyle w:val="TableGrid"/>
        <w:tblW w:w="0" w:type="auto"/>
        <w:tblLook w:val="04A0" w:firstRow="1" w:lastRow="0" w:firstColumn="1" w:lastColumn="0" w:noHBand="0" w:noVBand="1"/>
      </w:tblPr>
      <w:tblGrid>
        <w:gridCol w:w="9016"/>
      </w:tblGrid>
      <w:tr w:rsidR="003927BE" w14:paraId="1D73E433" w14:textId="77777777" w:rsidTr="003927BE">
        <w:tc>
          <w:tcPr>
            <w:tcW w:w="9016" w:type="dxa"/>
          </w:tcPr>
          <w:p w14:paraId="4695BD33"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79E4CC98"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16E41AA5"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4BF18042"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40019C6F"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2819E208"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366156CD"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11DB19A7" w14:textId="77777777" w:rsidR="003927BE" w:rsidRDefault="003927BE" w:rsidP="003927BE">
            <w:pPr>
              <w:pStyle w:val="xmsolistparagraph"/>
              <w:spacing w:before="0" w:beforeAutospacing="0" w:after="0" w:afterAutospacing="0"/>
              <w:rPr>
                <w:rFonts w:ascii="Calibri" w:hAnsi="Calibri" w:cs="Calibri"/>
                <w:color w:val="242424"/>
                <w:sz w:val="22"/>
                <w:szCs w:val="22"/>
              </w:rPr>
            </w:pPr>
          </w:p>
        </w:tc>
      </w:tr>
    </w:tbl>
    <w:p w14:paraId="2F9E02E1" w14:textId="77777777" w:rsidR="003927BE" w:rsidRDefault="003927BE" w:rsidP="003927BE">
      <w:pPr>
        <w:pStyle w:val="xmsolistparagraph"/>
        <w:shd w:val="clear" w:color="auto" w:fill="FFFFFF"/>
        <w:spacing w:before="0" w:beforeAutospacing="0" w:after="0" w:afterAutospacing="0"/>
        <w:rPr>
          <w:rFonts w:ascii="Calibri" w:hAnsi="Calibri" w:cs="Calibri"/>
          <w:color w:val="242424"/>
          <w:sz w:val="22"/>
          <w:szCs w:val="22"/>
        </w:rPr>
      </w:pPr>
    </w:p>
    <w:p w14:paraId="7BC19A6D" w14:textId="77777777" w:rsidR="006C49C7" w:rsidRDefault="006C49C7" w:rsidP="003927BE">
      <w:pPr>
        <w:pStyle w:val="xmsolistparagraph"/>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Impact assessment outlining:</w:t>
      </w:r>
    </w:p>
    <w:p w14:paraId="4D4E36A4" w14:textId="77777777" w:rsidR="006C49C7" w:rsidRDefault="006C49C7" w:rsidP="006C49C7">
      <w:pPr>
        <w:pStyle w:val="xmsolistparagraph"/>
        <w:numPr>
          <w:ilvl w:val="1"/>
          <w:numId w:val="2"/>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Public visibility / ability to interact</w:t>
      </w:r>
    </w:p>
    <w:p w14:paraId="4C9312E9" w14:textId="77777777" w:rsidR="006C49C7" w:rsidRDefault="006C49C7" w:rsidP="006C49C7">
      <w:pPr>
        <w:pStyle w:val="xmsolistparagraph"/>
        <w:numPr>
          <w:ilvl w:val="1"/>
          <w:numId w:val="2"/>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How the intervention will support the vibrancy of (i) the immediate and (ii) the wider District</w:t>
      </w:r>
    </w:p>
    <w:p w14:paraId="2B6AE829" w14:textId="77777777" w:rsidR="003927BE" w:rsidRDefault="006C49C7" w:rsidP="003927BE">
      <w:pPr>
        <w:pStyle w:val="xmsolistparagraph"/>
        <w:numPr>
          <w:ilvl w:val="1"/>
          <w:numId w:val="2"/>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Likely duration of the work and details of any maintenance programme</w:t>
      </w:r>
    </w:p>
    <w:p w14:paraId="5E6BB26F" w14:textId="77777777" w:rsidR="003927BE" w:rsidRDefault="003927BE" w:rsidP="003927BE">
      <w:pPr>
        <w:pStyle w:val="xmsolistparagraph"/>
        <w:shd w:val="clear" w:color="auto" w:fill="FFFFFF"/>
        <w:spacing w:before="0" w:beforeAutospacing="0" w:after="0" w:afterAutospacing="0"/>
        <w:ind w:left="1440"/>
        <w:rPr>
          <w:rFonts w:ascii="Calibri" w:hAnsi="Calibri" w:cs="Calibri"/>
          <w:color w:val="242424"/>
          <w:sz w:val="22"/>
          <w:szCs w:val="22"/>
        </w:rPr>
      </w:pPr>
    </w:p>
    <w:tbl>
      <w:tblPr>
        <w:tblStyle w:val="TableGrid"/>
        <w:tblW w:w="0" w:type="auto"/>
        <w:tblLook w:val="04A0" w:firstRow="1" w:lastRow="0" w:firstColumn="1" w:lastColumn="0" w:noHBand="0" w:noVBand="1"/>
      </w:tblPr>
      <w:tblGrid>
        <w:gridCol w:w="9016"/>
      </w:tblGrid>
      <w:tr w:rsidR="003927BE" w14:paraId="5EF7BFBA" w14:textId="77777777" w:rsidTr="003927BE">
        <w:tc>
          <w:tcPr>
            <w:tcW w:w="9016" w:type="dxa"/>
          </w:tcPr>
          <w:p w14:paraId="02BF81F4"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13412940"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14FB621F"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314BB953"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57F1000E"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234442EF"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02D2FF73"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264C2E8E"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274C5800"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316AF6AA"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774B88A1"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77144068" w14:textId="77777777" w:rsidR="003927BE" w:rsidRDefault="003927BE" w:rsidP="003927BE">
            <w:pPr>
              <w:pStyle w:val="xmsolistparagraph"/>
              <w:spacing w:before="0" w:beforeAutospacing="0" w:after="0" w:afterAutospacing="0"/>
              <w:rPr>
                <w:rFonts w:ascii="Calibri" w:hAnsi="Calibri" w:cs="Calibri"/>
                <w:color w:val="242424"/>
                <w:sz w:val="22"/>
                <w:szCs w:val="22"/>
              </w:rPr>
            </w:pPr>
          </w:p>
        </w:tc>
      </w:tr>
    </w:tbl>
    <w:p w14:paraId="25EA3E9B" w14:textId="77777777" w:rsidR="003927BE" w:rsidRDefault="003927BE" w:rsidP="003927BE">
      <w:pPr>
        <w:pStyle w:val="xmsolistparagraph"/>
        <w:shd w:val="clear" w:color="auto" w:fill="FFFFFF"/>
        <w:spacing w:before="0" w:beforeAutospacing="0" w:after="0" w:afterAutospacing="0"/>
        <w:rPr>
          <w:rFonts w:ascii="Calibri" w:hAnsi="Calibri" w:cs="Calibri"/>
          <w:color w:val="242424"/>
          <w:sz w:val="22"/>
          <w:szCs w:val="22"/>
        </w:rPr>
      </w:pPr>
    </w:p>
    <w:p w14:paraId="340CDFF4" w14:textId="4E587BE7" w:rsidR="006C49C7" w:rsidRDefault="003927BE" w:rsidP="003927BE">
      <w:pPr>
        <w:pStyle w:val="xmsolistparagraph"/>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lastRenderedPageBreak/>
        <w:t>Total c</w:t>
      </w:r>
      <w:r w:rsidR="006C49C7" w:rsidRPr="003927BE">
        <w:rPr>
          <w:rFonts w:ascii="Calibri" w:hAnsi="Calibri" w:cs="Calibri"/>
          <w:color w:val="242424"/>
          <w:sz w:val="22"/>
          <w:szCs w:val="22"/>
        </w:rPr>
        <w:t xml:space="preserve">ost of the proposed work and outline of how the additional funding requested from LQ BID will </w:t>
      </w:r>
      <w:r>
        <w:rPr>
          <w:rFonts w:ascii="Calibri" w:hAnsi="Calibri" w:cs="Calibri"/>
          <w:color w:val="242424"/>
          <w:sz w:val="22"/>
          <w:szCs w:val="22"/>
        </w:rPr>
        <w:t>improve the quality of the proposal</w:t>
      </w:r>
    </w:p>
    <w:p w14:paraId="25C66AB5" w14:textId="77777777" w:rsidR="003927BE" w:rsidRDefault="003927BE" w:rsidP="003927BE">
      <w:pPr>
        <w:pStyle w:val="xmsolistparagraph"/>
        <w:shd w:val="clear" w:color="auto" w:fill="FFFFFF"/>
        <w:spacing w:before="0" w:beforeAutospacing="0" w:after="0" w:afterAutospacing="0"/>
        <w:rPr>
          <w:rFonts w:ascii="Calibri" w:hAnsi="Calibri" w:cs="Calibri"/>
          <w:color w:val="242424"/>
          <w:sz w:val="22"/>
          <w:szCs w:val="22"/>
        </w:rPr>
      </w:pPr>
    </w:p>
    <w:tbl>
      <w:tblPr>
        <w:tblStyle w:val="TableGrid"/>
        <w:tblW w:w="0" w:type="auto"/>
        <w:tblLook w:val="04A0" w:firstRow="1" w:lastRow="0" w:firstColumn="1" w:lastColumn="0" w:noHBand="0" w:noVBand="1"/>
      </w:tblPr>
      <w:tblGrid>
        <w:gridCol w:w="9016"/>
      </w:tblGrid>
      <w:tr w:rsidR="003927BE" w14:paraId="6F19C076" w14:textId="77777777" w:rsidTr="003927BE">
        <w:tc>
          <w:tcPr>
            <w:tcW w:w="9016" w:type="dxa"/>
          </w:tcPr>
          <w:p w14:paraId="0015C380"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5156B3B1"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3B2D5505"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4D1CB117"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2644F046"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6A4519D0"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23840E6B"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10EC7328"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5D8F21E2"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125C0432" w14:textId="77777777" w:rsidR="003927BE" w:rsidRDefault="003927BE" w:rsidP="003927BE">
            <w:pPr>
              <w:pStyle w:val="xmsolistparagraph"/>
              <w:spacing w:before="0" w:beforeAutospacing="0" w:after="0" w:afterAutospacing="0"/>
              <w:rPr>
                <w:rFonts w:ascii="Calibri" w:hAnsi="Calibri" w:cs="Calibri"/>
                <w:color w:val="242424"/>
                <w:sz w:val="22"/>
                <w:szCs w:val="22"/>
              </w:rPr>
            </w:pPr>
          </w:p>
        </w:tc>
      </w:tr>
    </w:tbl>
    <w:p w14:paraId="1E351B3C" w14:textId="77777777" w:rsidR="003927BE" w:rsidRPr="003927BE" w:rsidRDefault="003927BE" w:rsidP="003927BE">
      <w:pPr>
        <w:pStyle w:val="xmsolistparagraph"/>
        <w:shd w:val="clear" w:color="auto" w:fill="FFFFFF"/>
        <w:spacing w:before="0" w:beforeAutospacing="0" w:after="0" w:afterAutospacing="0"/>
        <w:rPr>
          <w:rFonts w:ascii="Calibri" w:hAnsi="Calibri" w:cs="Calibri"/>
          <w:color w:val="242424"/>
          <w:sz w:val="22"/>
          <w:szCs w:val="22"/>
        </w:rPr>
      </w:pPr>
    </w:p>
    <w:p w14:paraId="6CF860F7" w14:textId="77777777" w:rsidR="006C49C7" w:rsidRDefault="006C49C7" w:rsidP="006C49C7">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738C3DC8" w14:textId="77777777" w:rsidR="006C49C7" w:rsidRDefault="006C49C7" w:rsidP="006C49C7">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662B0502" w14:textId="77777777" w:rsidR="006C49C7" w:rsidRDefault="006C49C7" w:rsidP="006C49C7">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1B6C1889" w14:textId="77777777" w:rsidR="006C49C7" w:rsidRDefault="006C49C7" w:rsidP="006C49C7">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b/>
          <w:bCs/>
          <w:color w:val="242424"/>
          <w:sz w:val="22"/>
          <w:szCs w:val="22"/>
          <w:u w:val="single"/>
        </w:rPr>
        <w:t>Notes:</w:t>
      </w:r>
    </w:p>
    <w:p w14:paraId="4991830D" w14:textId="77777777" w:rsidR="005D3D50" w:rsidRPr="00852565" w:rsidRDefault="005D3D50" w:rsidP="005D3D50">
      <w:pPr>
        <w:pStyle w:val="xmsonormal"/>
        <w:numPr>
          <w:ilvl w:val="0"/>
          <w:numId w:val="4"/>
        </w:numPr>
        <w:shd w:val="clear" w:color="auto" w:fill="FFFFFF"/>
        <w:spacing w:before="0" w:beforeAutospacing="0" w:after="0" w:afterAutospacing="0"/>
        <w:jc w:val="both"/>
        <w:rPr>
          <w:rFonts w:ascii="Calibri" w:hAnsi="Calibri" w:cs="Calibri"/>
          <w:color w:val="242424"/>
          <w:sz w:val="22"/>
          <w:szCs w:val="22"/>
        </w:rPr>
      </w:pPr>
      <w:r w:rsidRPr="00852565">
        <w:rPr>
          <w:rFonts w:ascii="Calibri" w:hAnsi="Calibri" w:cs="Calibri"/>
          <w:color w:val="242424"/>
          <w:sz w:val="22"/>
          <w:szCs w:val="22"/>
        </w:rPr>
        <w:t>Interventions must be in the public realm or visible to the public. LQ BID cannot co-fund interventions within a member’s building.</w:t>
      </w:r>
    </w:p>
    <w:p w14:paraId="6E5D607D" w14:textId="77777777" w:rsidR="005D3D50" w:rsidRPr="00852565" w:rsidRDefault="005D3D50" w:rsidP="005D3D50">
      <w:pPr>
        <w:pStyle w:val="xmsonormal"/>
        <w:numPr>
          <w:ilvl w:val="0"/>
          <w:numId w:val="4"/>
        </w:numPr>
        <w:shd w:val="clear" w:color="auto" w:fill="FFFFFF"/>
        <w:spacing w:before="0" w:beforeAutospacing="0" w:after="0" w:afterAutospacing="0"/>
        <w:jc w:val="both"/>
        <w:rPr>
          <w:rFonts w:ascii="Calibri" w:hAnsi="Calibri" w:cs="Calibri"/>
          <w:color w:val="242424"/>
          <w:sz w:val="22"/>
          <w:szCs w:val="22"/>
        </w:rPr>
      </w:pPr>
      <w:r w:rsidRPr="00852565">
        <w:rPr>
          <w:rFonts w:ascii="Calibri" w:hAnsi="Calibri" w:cs="Calibri"/>
          <w:color w:val="242424"/>
          <w:sz w:val="22"/>
          <w:szCs w:val="22"/>
        </w:rPr>
        <w:t>Applicants must be members of LQ BID and all levy payments must be up to date. If a business is not a member but wishes to obtain funding, they will need to become a voluntary member at £300.00 per annum (£150.00 per annum for registered charities).</w:t>
      </w:r>
    </w:p>
    <w:p w14:paraId="0F4B824A" w14:textId="77777777" w:rsidR="005D3D50" w:rsidRPr="00852565" w:rsidRDefault="005D3D50" w:rsidP="005D3D50">
      <w:pPr>
        <w:pStyle w:val="xmsonormal"/>
        <w:numPr>
          <w:ilvl w:val="0"/>
          <w:numId w:val="4"/>
        </w:numPr>
        <w:shd w:val="clear" w:color="auto" w:fill="FFFFFF"/>
        <w:spacing w:before="0" w:beforeAutospacing="0" w:after="0" w:afterAutospacing="0"/>
        <w:jc w:val="both"/>
        <w:rPr>
          <w:rFonts w:ascii="Calibri" w:hAnsi="Calibri" w:cs="Calibri"/>
          <w:color w:val="242424"/>
          <w:sz w:val="22"/>
          <w:szCs w:val="22"/>
        </w:rPr>
      </w:pPr>
      <w:r w:rsidRPr="00852565">
        <w:rPr>
          <w:rFonts w:ascii="Calibri" w:hAnsi="Calibri" w:cs="Calibri"/>
          <w:color w:val="242424"/>
          <w:sz w:val="22"/>
          <w:szCs w:val="22"/>
        </w:rPr>
        <w:t>Interventions must be within LQ’s geographical boundary as outlined in the 2023-28 business plan.</w:t>
      </w:r>
    </w:p>
    <w:p w14:paraId="1CF60E72" w14:textId="77777777" w:rsidR="006C49C7" w:rsidRDefault="006C49C7" w:rsidP="006C49C7">
      <w:pPr>
        <w:pStyle w:val="xmsolistparagraph"/>
        <w:numPr>
          <w:ilvl w:val="0"/>
          <w:numId w:val="4"/>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Linen Quarter BID can match fund an approved intervention up to a maximum of £5,000 per application.</w:t>
      </w:r>
    </w:p>
    <w:p w14:paraId="2694FA9D" w14:textId="77777777" w:rsidR="006C49C7" w:rsidRDefault="006C49C7" w:rsidP="006C49C7">
      <w:pPr>
        <w:pStyle w:val="xmsolistparagraph"/>
        <w:numPr>
          <w:ilvl w:val="0"/>
          <w:numId w:val="4"/>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No formal procurement process is required for work up to £3,000. When commissioning work above this level, three written quotes from different suppliers are required (or evidence that a quote has been requested). If you wish to have an exemption from taking quotes (for example due to an existing contract) then this should be requested in advance in writing, with the reasons for the exemption highlighted.</w:t>
      </w:r>
    </w:p>
    <w:p w14:paraId="3C5F32A6" w14:textId="77777777" w:rsidR="006C49C7" w:rsidRDefault="006C49C7" w:rsidP="006C49C7">
      <w:pPr>
        <w:pStyle w:val="xmsolistparagraph"/>
        <w:numPr>
          <w:ilvl w:val="0"/>
          <w:numId w:val="4"/>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Sums up to £1,000 can be paid as a grant in advance. Funding over £1.000 will be paid in arrears following verification that the work has been completed and on the provision of invoices and bank records to show payment has been made.</w:t>
      </w:r>
    </w:p>
    <w:p w14:paraId="0F6FA115" w14:textId="291E84BE" w:rsidR="006C49C7" w:rsidRPr="00852565" w:rsidRDefault="006C49C7" w:rsidP="006C49C7">
      <w:pPr>
        <w:pStyle w:val="xmsolistparagraph"/>
        <w:numPr>
          <w:ilvl w:val="0"/>
          <w:numId w:val="4"/>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The Board are entitled to restrict funding to £5,000 per organisation per term, depending on available funds and demand. Total payments over the term will be capped at £100,000.</w:t>
      </w:r>
    </w:p>
    <w:p w14:paraId="5A7FD1B9" w14:textId="77777777" w:rsidR="00D60D62" w:rsidRPr="00852565" w:rsidRDefault="00D60D62" w:rsidP="00D60D62">
      <w:pPr>
        <w:pStyle w:val="xmsolistparagraph"/>
        <w:numPr>
          <w:ilvl w:val="0"/>
          <w:numId w:val="4"/>
        </w:numPr>
        <w:shd w:val="clear" w:color="auto" w:fill="FFFFFF"/>
        <w:spacing w:before="0" w:beforeAutospacing="0" w:after="0" w:afterAutospacing="0"/>
        <w:jc w:val="both"/>
        <w:rPr>
          <w:rFonts w:ascii="Calibri" w:hAnsi="Calibri" w:cs="Calibri"/>
          <w:color w:val="242424"/>
          <w:sz w:val="22"/>
          <w:szCs w:val="22"/>
        </w:rPr>
      </w:pPr>
      <w:r w:rsidRPr="00852565">
        <w:rPr>
          <w:rFonts w:ascii="Calibri" w:hAnsi="Calibri" w:cs="Calibri"/>
          <w:color w:val="242424"/>
          <w:sz w:val="22"/>
          <w:szCs w:val="22"/>
        </w:rPr>
        <w:t>LQ BID reserves the right to use photographs and social media content in relation to the installation.</w:t>
      </w:r>
    </w:p>
    <w:p w14:paraId="749D8C08" w14:textId="77777777" w:rsidR="00D60D62" w:rsidRPr="00852565" w:rsidRDefault="00D60D62" w:rsidP="00D60D62">
      <w:pPr>
        <w:pStyle w:val="xmsolistparagraph"/>
        <w:numPr>
          <w:ilvl w:val="0"/>
          <w:numId w:val="4"/>
        </w:numPr>
        <w:shd w:val="clear" w:color="auto" w:fill="FFFFFF"/>
        <w:spacing w:before="0" w:beforeAutospacing="0" w:after="0" w:afterAutospacing="0"/>
        <w:jc w:val="both"/>
        <w:rPr>
          <w:rFonts w:ascii="Calibri" w:hAnsi="Calibri" w:cs="Calibri"/>
          <w:color w:val="242424"/>
          <w:sz w:val="22"/>
          <w:szCs w:val="22"/>
        </w:rPr>
      </w:pPr>
      <w:r w:rsidRPr="00852565">
        <w:rPr>
          <w:rFonts w:ascii="Calibri" w:hAnsi="Calibri" w:cs="Calibri"/>
          <w:color w:val="242424"/>
          <w:sz w:val="22"/>
          <w:szCs w:val="22"/>
        </w:rPr>
        <w:t>LQ BID should be credited/tagged in all social media or press releases issued by the member.</w:t>
      </w:r>
    </w:p>
    <w:p w14:paraId="7D3AC30C" w14:textId="77777777" w:rsidR="006C49C7" w:rsidRDefault="006C49C7"/>
    <w:sectPr w:rsidR="006C49C7" w:rsidSect="00AA7D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44563"/>
    <w:multiLevelType w:val="multilevel"/>
    <w:tmpl w:val="40429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2B5C20"/>
    <w:multiLevelType w:val="multilevel"/>
    <w:tmpl w:val="032E759E"/>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272FA9"/>
    <w:multiLevelType w:val="hybridMultilevel"/>
    <w:tmpl w:val="26E81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64150C"/>
    <w:multiLevelType w:val="multilevel"/>
    <w:tmpl w:val="677EB9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4571D1"/>
    <w:multiLevelType w:val="hybridMultilevel"/>
    <w:tmpl w:val="ED1E5B06"/>
    <w:lvl w:ilvl="0" w:tplc="1988D3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F55014C"/>
    <w:multiLevelType w:val="multilevel"/>
    <w:tmpl w:val="DCA8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3357632">
    <w:abstractNumId w:val="0"/>
  </w:num>
  <w:num w:numId="2" w16cid:durableId="1170481452">
    <w:abstractNumId w:val="1"/>
  </w:num>
  <w:num w:numId="3" w16cid:durableId="524681344">
    <w:abstractNumId w:val="3"/>
  </w:num>
  <w:num w:numId="4" w16cid:durableId="1613777484">
    <w:abstractNumId w:val="5"/>
  </w:num>
  <w:num w:numId="5" w16cid:durableId="1156845929">
    <w:abstractNumId w:val="4"/>
  </w:num>
  <w:num w:numId="6" w16cid:durableId="848519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329"/>
    <w:rsid w:val="003927BE"/>
    <w:rsid w:val="005D3D50"/>
    <w:rsid w:val="006C49C7"/>
    <w:rsid w:val="006E1329"/>
    <w:rsid w:val="00852565"/>
    <w:rsid w:val="00973228"/>
    <w:rsid w:val="00A9446C"/>
    <w:rsid w:val="00AA7DD0"/>
    <w:rsid w:val="00D60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AB39C"/>
  <w15:chartTrackingRefBased/>
  <w15:docId w15:val="{EC564730-DE5C-451B-8B51-2B7BEF20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listparagraph">
    <w:name w:val="x_msolistparagraph"/>
    <w:basedOn w:val="Normal"/>
    <w:rsid w:val="006C49C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msonormal">
    <w:name w:val="x_msonormal"/>
    <w:basedOn w:val="Normal"/>
    <w:rsid w:val="006C49C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6C4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27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99689">
      <w:bodyDiv w:val="1"/>
      <w:marLeft w:val="0"/>
      <w:marRight w:val="0"/>
      <w:marTop w:val="0"/>
      <w:marBottom w:val="0"/>
      <w:divBdr>
        <w:top w:val="none" w:sz="0" w:space="0" w:color="auto"/>
        <w:left w:val="none" w:sz="0" w:space="0" w:color="auto"/>
        <w:bottom w:val="none" w:sz="0" w:space="0" w:color="auto"/>
        <w:right w:val="none" w:sz="0" w:space="0" w:color="auto"/>
      </w:divBdr>
    </w:div>
    <w:div w:id="16937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c8da28-bb3b-47bb-80bf-0c5b5ee1575b">
      <Terms xmlns="http://schemas.microsoft.com/office/infopath/2007/PartnerControls"/>
    </lcf76f155ced4ddcb4097134ff3c332f>
    <TaxCatchAll xmlns="21631274-6b60-46e9-8714-2e34b3ef0c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EF8B94BEB3B24C9EA82B68FF1C3A62" ma:contentTypeVersion="17" ma:contentTypeDescription="Create a new document." ma:contentTypeScope="" ma:versionID="eaca74683f3bc73cdfe4f18aaab53292">
  <xsd:schema xmlns:xsd="http://www.w3.org/2001/XMLSchema" xmlns:xs="http://www.w3.org/2001/XMLSchema" xmlns:p="http://schemas.microsoft.com/office/2006/metadata/properties" xmlns:ns2="b0c8da28-bb3b-47bb-80bf-0c5b5ee1575b" xmlns:ns3="21631274-6b60-46e9-8714-2e34b3ef0cd7" targetNamespace="http://schemas.microsoft.com/office/2006/metadata/properties" ma:root="true" ma:fieldsID="18e7a683fdbac61c98e78f2cc8dbfcb4" ns2:_="" ns3:_="">
    <xsd:import namespace="b0c8da28-bb3b-47bb-80bf-0c5b5ee1575b"/>
    <xsd:import namespace="21631274-6b60-46e9-8714-2e34b3ef0c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8da28-bb3b-47bb-80bf-0c5b5ee157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3e92035-d04d-4991-b325-7e61c0dad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631274-6b60-46e9-8714-2e34b3ef0cd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c5fd23-400a-4b62-bc17-dbc6f93f93e2}" ma:internalName="TaxCatchAll" ma:showField="CatchAllData" ma:web="21631274-6b60-46e9-8714-2e34b3ef0c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6CA120-7F81-49B6-89E6-AA663D3E45E3}">
  <ds:schemaRefs>
    <ds:schemaRef ds:uri="http://schemas.microsoft.com/office/2006/metadata/properties"/>
    <ds:schemaRef ds:uri="http://schemas.microsoft.com/office/infopath/2007/PartnerControls"/>
    <ds:schemaRef ds:uri="b0c8da28-bb3b-47bb-80bf-0c5b5ee1575b"/>
    <ds:schemaRef ds:uri="21631274-6b60-46e9-8714-2e34b3ef0cd7"/>
  </ds:schemaRefs>
</ds:datastoreItem>
</file>

<file path=customXml/itemProps2.xml><?xml version="1.0" encoding="utf-8"?>
<ds:datastoreItem xmlns:ds="http://schemas.openxmlformats.org/officeDocument/2006/customXml" ds:itemID="{07AA6B6F-42E9-4E92-AEBE-69BFED8E2393}">
  <ds:schemaRefs>
    <ds:schemaRef ds:uri="http://schemas.microsoft.com/sharepoint/v3/contenttype/forms"/>
  </ds:schemaRefs>
</ds:datastoreItem>
</file>

<file path=customXml/itemProps3.xml><?xml version="1.0" encoding="utf-8"?>
<ds:datastoreItem xmlns:ds="http://schemas.openxmlformats.org/officeDocument/2006/customXml" ds:itemID="{E58D7E3B-F2AF-4350-BDF1-A2214592E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8da28-bb3b-47bb-80bf-0c5b5ee1575b"/>
    <ds:schemaRef ds:uri="21631274-6b60-46e9-8714-2e34b3ef0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4</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Christiaan Karelse</dc:creator>
  <cp:keywords/>
  <dc:description/>
  <cp:lastModifiedBy>Christiaan Karelse</cp:lastModifiedBy>
  <cp:revision>4</cp:revision>
  <dcterms:created xsi:type="dcterms:W3CDTF">2023-11-14T11:39:00Z</dcterms:created>
  <dcterms:modified xsi:type="dcterms:W3CDTF">2024-11-20T13:43:00Z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0x01010010EF8B94BEB3B24C9EA82B68FF1C3A62</vt:lpwstr>
  </property>
  <property fmtid="{D5CDD505-2E9C-101B-9397-08002B2CF9AE}" pid="3" name="MediaServiceImageTags">
    <vt:lpwstr/>
  </property>
</Properties>
</file>